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4A9189" w14:textId="30761E18" w:rsidR="00201089" w:rsidRPr="009503C1" w:rsidRDefault="00692762" w:rsidP="009503C1">
      <w:pPr>
        <w:pBdr>
          <w:bottom w:val="single" w:sz="6" w:space="1" w:color="auto"/>
        </w:pBdr>
        <w:spacing w:after="0" w:line="240" w:lineRule="auto"/>
        <w:jc w:val="center"/>
        <w:rPr>
          <w:rFonts w:ascii="Times New Roman" w:hAnsi="Times New Roman" w:cs="Times New Roman"/>
          <w:lang w:val="en-US"/>
        </w:rPr>
      </w:pPr>
      <w:r w:rsidRPr="00692762">
        <w:rPr>
          <w:rFonts w:ascii="Times New Roman" w:hAnsi="Times New Roman" w:cs="Times New Roman"/>
          <w:smallCaps/>
          <w:sz w:val="32"/>
          <w:szCs w:val="32"/>
          <w:lang w:val="en-US"/>
        </w:rPr>
        <w:t>Gulrez S Azhar</w:t>
      </w:r>
      <w:r w:rsidR="008104B4">
        <w:rPr>
          <w:rFonts w:ascii="Times New Roman" w:hAnsi="Times New Roman" w:cs="Times New Roman"/>
          <w:smallCaps/>
          <w:sz w:val="32"/>
          <w:szCs w:val="32"/>
          <w:lang w:val="en-US"/>
        </w:rPr>
        <w:t>, MD PhD.</w:t>
      </w:r>
      <w:r w:rsidR="002B670E" w:rsidRPr="00F75945">
        <w:rPr>
          <w:rFonts w:ascii="Times New Roman" w:hAnsi="Times New Roman" w:cs="Times New Roman"/>
          <w:lang w:val="en-US"/>
        </w:rPr>
        <w:br/>
      </w:r>
      <w:r w:rsidR="00CA5C05">
        <w:rPr>
          <w:rFonts w:ascii="Times New Roman" w:hAnsi="Times New Roman" w:cs="Times New Roman"/>
        </w:rPr>
        <w:t>gulrezazhar.com</w:t>
      </w:r>
      <w:r w:rsidR="007E582F">
        <w:rPr>
          <w:rFonts w:ascii="Times New Roman" w:hAnsi="Times New Roman" w:cs="Times New Roman"/>
        </w:rPr>
        <w:t xml:space="preserve"> </w:t>
      </w:r>
      <w:r w:rsidR="00CA5C05" w:rsidRPr="00F75945">
        <w:rPr>
          <w:rFonts w:ascii="Times New Roman" w:hAnsi="Times New Roman" w:cs="Times New Roman"/>
        </w:rPr>
        <w:t>|</w:t>
      </w:r>
      <w:r w:rsidR="00CA5C05">
        <w:rPr>
          <w:rFonts w:ascii="Times New Roman" w:hAnsi="Times New Roman" w:cs="Times New Roman"/>
        </w:rPr>
        <w:t xml:space="preserve"> </w:t>
      </w:r>
      <w:r w:rsidR="009F2FAA" w:rsidRPr="00F75945">
        <w:rPr>
          <w:rFonts w:ascii="Times New Roman" w:hAnsi="Times New Roman" w:cs="Times New Roman"/>
        </w:rPr>
        <w:t>(424) 293-9561</w:t>
      </w:r>
      <w:r w:rsidR="00156E1A" w:rsidRPr="00F75945">
        <w:rPr>
          <w:rFonts w:ascii="Times New Roman" w:hAnsi="Times New Roman" w:cs="Times New Roman"/>
        </w:rPr>
        <w:t xml:space="preserve"> | </w:t>
      </w:r>
      <w:r w:rsidR="00AD00DC" w:rsidRPr="00F75945">
        <w:rPr>
          <w:rFonts w:ascii="Times New Roman" w:hAnsi="Times New Roman" w:cs="Times New Roman"/>
          <w:lang w:val="en-US"/>
        </w:rPr>
        <w:t xml:space="preserve"> </w:t>
      </w:r>
      <w:hyperlink r:id="rId7" w:history="1">
        <w:r w:rsidR="00AB6B79" w:rsidRPr="001E7BFF">
          <w:rPr>
            <w:rStyle w:val="Hyperlink"/>
            <w:rFonts w:ascii="Times New Roman" w:hAnsi="Times New Roman" w:cs="Times New Roman"/>
            <w:lang w:val="en-US"/>
          </w:rPr>
          <w:t>gulrezdoc@gmail.com</w:t>
        </w:r>
      </w:hyperlink>
      <w:r w:rsidR="002C73D2" w:rsidRPr="00F75945">
        <w:rPr>
          <w:rFonts w:ascii="Times New Roman" w:hAnsi="Times New Roman" w:cs="Times New Roman"/>
          <w:lang w:val="en-US"/>
        </w:rPr>
        <w:t xml:space="preserve"> </w:t>
      </w:r>
    </w:p>
    <w:p w14:paraId="757A8D1B" w14:textId="59D932EE" w:rsidR="00E26741" w:rsidRPr="00E26741" w:rsidRDefault="00E26741" w:rsidP="00E26741">
      <w:pPr>
        <w:spacing w:after="0"/>
        <w:rPr>
          <w:rFonts w:ascii="Times New Roman" w:hAnsi="Times New Roman" w:cs="Times New Roman"/>
          <w:bCs/>
          <w:lang w:val="en-US"/>
        </w:rPr>
      </w:pPr>
      <w:r w:rsidRPr="00E26741">
        <w:rPr>
          <w:rFonts w:ascii="Times New Roman" w:hAnsi="Times New Roman" w:cs="Times New Roman"/>
          <w:b/>
          <w:lang w:val="en-US"/>
        </w:rPr>
        <w:t>The World Bank Group</w:t>
      </w:r>
      <w:r w:rsidRPr="00E26741">
        <w:rPr>
          <w:rFonts w:ascii="Times New Roman" w:hAnsi="Times New Roman" w:cs="Times New Roman"/>
          <w:b/>
          <w:lang w:val="en-US"/>
        </w:rPr>
        <w:tab/>
      </w:r>
      <w:r w:rsidRPr="00E26741">
        <w:rPr>
          <w:rFonts w:ascii="Times New Roman" w:hAnsi="Times New Roman" w:cs="Times New Roman"/>
          <w:b/>
          <w:lang w:val="en-US"/>
        </w:rPr>
        <w:tab/>
      </w:r>
      <w:r w:rsidRPr="00E26741">
        <w:rPr>
          <w:rFonts w:ascii="Times New Roman" w:hAnsi="Times New Roman" w:cs="Times New Roman"/>
          <w:b/>
          <w:lang w:val="en-US"/>
        </w:rPr>
        <w:tab/>
      </w:r>
      <w:r w:rsidRPr="00E26741">
        <w:rPr>
          <w:rFonts w:ascii="Times New Roman" w:hAnsi="Times New Roman" w:cs="Times New Roman"/>
          <w:b/>
          <w:lang w:val="en-US"/>
        </w:rPr>
        <w:tab/>
      </w:r>
      <w:r w:rsidRPr="00E26741">
        <w:rPr>
          <w:rFonts w:ascii="Times New Roman" w:hAnsi="Times New Roman" w:cs="Times New Roman"/>
          <w:b/>
          <w:lang w:val="en-US"/>
        </w:rPr>
        <w:tab/>
      </w:r>
      <w:r w:rsidRPr="00E26741">
        <w:rPr>
          <w:rFonts w:ascii="Times New Roman" w:hAnsi="Times New Roman" w:cs="Times New Roman"/>
          <w:b/>
          <w:lang w:val="en-US"/>
        </w:rPr>
        <w:tab/>
      </w:r>
      <w:r w:rsidRPr="00E26741">
        <w:rPr>
          <w:rFonts w:ascii="Times New Roman" w:hAnsi="Times New Roman" w:cs="Times New Roman"/>
          <w:b/>
          <w:lang w:val="en-US"/>
        </w:rPr>
        <w:tab/>
      </w:r>
      <w:r w:rsidRPr="00E26741">
        <w:rPr>
          <w:rFonts w:ascii="Times New Roman" w:hAnsi="Times New Roman" w:cs="Times New Roman"/>
          <w:b/>
          <w:lang w:val="en-US"/>
        </w:rPr>
        <w:tab/>
      </w:r>
      <w:r w:rsidRPr="00E26741">
        <w:rPr>
          <w:rFonts w:ascii="Times New Roman" w:hAnsi="Times New Roman" w:cs="Times New Roman"/>
          <w:b/>
          <w:lang w:val="en-US"/>
        </w:rPr>
        <w:tab/>
        <w:t>Washington, DC</w:t>
      </w:r>
      <w:r w:rsidRPr="00E26741">
        <w:rPr>
          <w:rFonts w:ascii="Times New Roman" w:hAnsi="Times New Roman" w:cs="Times New Roman"/>
          <w:b/>
          <w:lang w:val="en-US"/>
        </w:rPr>
        <w:br/>
      </w:r>
      <w:r w:rsidRPr="00E26741">
        <w:rPr>
          <w:rFonts w:ascii="Times New Roman" w:hAnsi="Times New Roman" w:cs="Times New Roman"/>
          <w:bCs/>
          <w:lang w:val="en-US"/>
        </w:rPr>
        <w:t>Consultant (Short Term), The Global Fund for Disaster Risk Reduction (GFDRR)</w:t>
      </w:r>
      <w:r w:rsidRPr="00E26741">
        <w:rPr>
          <w:rFonts w:ascii="Times New Roman" w:hAnsi="Times New Roman" w:cs="Times New Roman"/>
          <w:bCs/>
          <w:lang w:val="en-US"/>
        </w:rPr>
        <w:tab/>
      </w:r>
      <w:r w:rsidRPr="00E26741">
        <w:rPr>
          <w:rFonts w:ascii="Times New Roman" w:hAnsi="Times New Roman" w:cs="Times New Roman"/>
          <w:bCs/>
          <w:lang w:val="en-US"/>
        </w:rPr>
        <w:tab/>
        <w:t>2023 – Current</w:t>
      </w:r>
    </w:p>
    <w:p w14:paraId="772247E7" w14:textId="77777777" w:rsidR="00E26741" w:rsidRPr="00E26741" w:rsidRDefault="00E26741" w:rsidP="004F7B12">
      <w:pPr>
        <w:pStyle w:val="ListParagraph"/>
        <w:numPr>
          <w:ilvl w:val="0"/>
          <w:numId w:val="29"/>
        </w:numPr>
        <w:spacing w:after="0" w:line="240" w:lineRule="auto"/>
        <w:rPr>
          <w:lang w:val="en-US"/>
        </w:rPr>
      </w:pPr>
      <w:r w:rsidRPr="00E26741">
        <w:rPr>
          <w:rFonts w:ascii="Times New Roman" w:hAnsi="Times New Roman" w:cs="Times New Roman"/>
          <w:lang w:val="en-US"/>
        </w:rPr>
        <w:t>Contributed to World Bank’s flagship Country Climate and Development Report (CCDR)’s health chapter, reviewed linkages between heat and infectious diseases.</w:t>
      </w:r>
    </w:p>
    <w:p w14:paraId="2D35C36C" w14:textId="1D1F6402" w:rsidR="00E26741" w:rsidRPr="00E26741" w:rsidRDefault="00E26741" w:rsidP="00E26741">
      <w:pPr>
        <w:pStyle w:val="ListParagraph"/>
        <w:numPr>
          <w:ilvl w:val="0"/>
          <w:numId w:val="29"/>
        </w:numPr>
        <w:spacing w:line="240" w:lineRule="auto"/>
        <w:rPr>
          <w:rFonts w:ascii="Times New Roman" w:hAnsi="Times New Roman" w:cs="Times New Roman"/>
          <w:lang w:val="en-US"/>
        </w:rPr>
      </w:pPr>
      <w:r w:rsidRPr="00E26741">
        <w:rPr>
          <w:rFonts w:ascii="Times New Roman" w:hAnsi="Times New Roman" w:cs="Times New Roman"/>
          <w:lang w:val="en-US"/>
        </w:rPr>
        <w:t xml:space="preserve">Conducted investment need estimation for heat mitigation in selected Indian cities. </w:t>
      </w:r>
    </w:p>
    <w:p w14:paraId="76BE321F" w14:textId="0D08FF45" w:rsidR="001B19C1" w:rsidRPr="00F75945" w:rsidRDefault="001B19C1" w:rsidP="00E26741">
      <w:pPr>
        <w:spacing w:after="0" w:line="24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Institute for Health Metrics &amp; Evaluation, </w:t>
      </w:r>
      <w:r w:rsidRPr="001B19C1">
        <w:rPr>
          <w:rFonts w:ascii="Times New Roman" w:hAnsi="Times New Roman" w:cs="Times New Roman"/>
          <w:b/>
          <w:lang w:val="en-US"/>
        </w:rPr>
        <w:t>University of Washington</w:t>
      </w:r>
      <w:r w:rsidRPr="00F75945">
        <w:rPr>
          <w:rFonts w:ascii="Times New Roman" w:hAnsi="Times New Roman" w:cs="Times New Roman"/>
          <w:b/>
          <w:bCs/>
          <w:lang w:val="en-US"/>
        </w:rPr>
        <w:tab/>
      </w:r>
      <w:r w:rsidRPr="00F75945">
        <w:rPr>
          <w:rFonts w:ascii="Times New Roman" w:hAnsi="Times New Roman" w:cs="Times New Roman"/>
          <w:b/>
          <w:bCs/>
          <w:lang w:val="en-US"/>
        </w:rPr>
        <w:tab/>
      </w:r>
      <w:r w:rsidRPr="00F75945">
        <w:rPr>
          <w:rFonts w:ascii="Times New Roman" w:hAnsi="Times New Roman" w:cs="Times New Roman"/>
          <w:b/>
          <w:bCs/>
          <w:lang w:val="en-US"/>
        </w:rPr>
        <w:tab/>
      </w:r>
      <w:r w:rsidRPr="00F75945">
        <w:rPr>
          <w:rFonts w:ascii="Times New Roman" w:hAnsi="Times New Roman" w:cs="Times New Roman"/>
          <w:b/>
          <w:bCs/>
          <w:lang w:val="en-US"/>
        </w:rPr>
        <w:tab/>
        <w:t>S</w:t>
      </w:r>
      <w:r>
        <w:rPr>
          <w:rFonts w:ascii="Times New Roman" w:hAnsi="Times New Roman" w:cs="Times New Roman"/>
          <w:b/>
          <w:bCs/>
          <w:lang w:val="en-US"/>
        </w:rPr>
        <w:t>eattle</w:t>
      </w:r>
      <w:r w:rsidRPr="00F75945">
        <w:rPr>
          <w:rFonts w:ascii="Times New Roman" w:hAnsi="Times New Roman" w:cs="Times New Roman"/>
          <w:b/>
          <w:bCs/>
          <w:lang w:val="en-US"/>
        </w:rPr>
        <w:t xml:space="preserve">, </w:t>
      </w:r>
      <w:r>
        <w:rPr>
          <w:rFonts w:ascii="Times New Roman" w:hAnsi="Times New Roman" w:cs="Times New Roman"/>
          <w:b/>
          <w:bCs/>
          <w:lang w:val="en-US"/>
        </w:rPr>
        <w:t>W</w:t>
      </w:r>
      <w:r w:rsidRPr="00F75945">
        <w:rPr>
          <w:rFonts w:ascii="Times New Roman" w:hAnsi="Times New Roman" w:cs="Times New Roman"/>
          <w:b/>
          <w:bCs/>
          <w:lang w:val="en-US"/>
        </w:rPr>
        <w:t>A</w:t>
      </w:r>
      <w:r w:rsidRPr="00F75945">
        <w:rPr>
          <w:rFonts w:ascii="Times New Roman" w:hAnsi="Times New Roman" w:cs="Times New Roman"/>
          <w:b/>
          <w:bCs/>
          <w:lang w:val="en-US"/>
        </w:rPr>
        <w:br/>
      </w:r>
      <w:r>
        <w:rPr>
          <w:rFonts w:ascii="Times New Roman" w:hAnsi="Times New Roman" w:cs="Times New Roman"/>
          <w:bCs/>
          <w:lang w:val="en-US"/>
        </w:rPr>
        <w:t>Senior Fellow (Postdoctoral Fellow), Future Health Scenarios Group</w:t>
      </w:r>
      <w:r w:rsidRPr="00F75945">
        <w:rPr>
          <w:rFonts w:ascii="Times New Roman" w:hAnsi="Times New Roman" w:cs="Times New Roman"/>
          <w:lang w:val="en-US"/>
        </w:rPr>
        <w:tab/>
      </w:r>
      <w:r w:rsidRPr="00F75945">
        <w:rPr>
          <w:rFonts w:ascii="Times New Roman" w:hAnsi="Times New Roman" w:cs="Times New Roman"/>
          <w:lang w:val="en-US"/>
        </w:rPr>
        <w:tab/>
      </w:r>
      <w:r w:rsidRPr="00F75945">
        <w:rPr>
          <w:rFonts w:ascii="Times New Roman" w:hAnsi="Times New Roman" w:cs="Times New Roman"/>
          <w:lang w:val="en-US"/>
        </w:rPr>
        <w:tab/>
      </w:r>
      <w:r w:rsidRPr="00F75945">
        <w:rPr>
          <w:rFonts w:ascii="Times New Roman" w:hAnsi="Times New Roman" w:cs="Times New Roman"/>
          <w:lang w:val="en-US"/>
        </w:rPr>
        <w:tab/>
        <w:t>201</w:t>
      </w:r>
      <w:r>
        <w:rPr>
          <w:rFonts w:ascii="Times New Roman" w:hAnsi="Times New Roman" w:cs="Times New Roman"/>
          <w:lang w:val="en-US"/>
        </w:rPr>
        <w:t>9</w:t>
      </w:r>
      <w:r w:rsidRPr="00F75945">
        <w:rPr>
          <w:rFonts w:ascii="Times New Roman" w:hAnsi="Times New Roman" w:cs="Times New Roman"/>
          <w:lang w:val="en-US"/>
        </w:rPr>
        <w:t xml:space="preserve"> – </w:t>
      </w:r>
      <w:r w:rsidR="00080358">
        <w:rPr>
          <w:rFonts w:ascii="Times New Roman" w:hAnsi="Times New Roman" w:cs="Times New Roman"/>
          <w:lang w:val="en-US"/>
        </w:rPr>
        <w:t>2020</w:t>
      </w:r>
    </w:p>
    <w:p w14:paraId="7995CB1D" w14:textId="2ABEDCD3" w:rsidR="001B19C1" w:rsidRDefault="001230A3" w:rsidP="001B19C1">
      <w:pPr>
        <w:pStyle w:val="ListParagraph"/>
        <w:numPr>
          <w:ilvl w:val="0"/>
          <w:numId w:val="29"/>
        </w:numPr>
        <w:spacing w:line="24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Independently d</w:t>
      </w:r>
      <w:r w:rsidR="00C168B0">
        <w:rPr>
          <w:rFonts w:ascii="Times New Roman" w:hAnsi="Times New Roman" w:cs="Times New Roman"/>
          <w:lang w:val="en-US"/>
        </w:rPr>
        <w:t>eveloped code pipeline to forecast</w:t>
      </w:r>
      <w:r w:rsidR="00907E4E">
        <w:rPr>
          <w:rFonts w:ascii="Times New Roman" w:hAnsi="Times New Roman" w:cs="Times New Roman"/>
          <w:lang w:val="en-US"/>
        </w:rPr>
        <w:t xml:space="preserve"> global</w:t>
      </w:r>
      <w:r w:rsidR="00C168B0">
        <w:rPr>
          <w:rFonts w:ascii="Times New Roman" w:hAnsi="Times New Roman" w:cs="Times New Roman"/>
          <w:lang w:val="en-US"/>
        </w:rPr>
        <w:t xml:space="preserve"> </w:t>
      </w:r>
      <w:r w:rsidR="00C53DF8">
        <w:rPr>
          <w:rFonts w:ascii="Times New Roman" w:hAnsi="Times New Roman" w:cs="Times New Roman"/>
          <w:lang w:val="en-US"/>
        </w:rPr>
        <w:t>Carbon Emission scenario</w:t>
      </w:r>
      <w:r w:rsidR="00C168B0">
        <w:rPr>
          <w:rFonts w:ascii="Times New Roman" w:hAnsi="Times New Roman" w:cs="Times New Roman"/>
          <w:lang w:val="en-US"/>
        </w:rPr>
        <w:t>s</w:t>
      </w:r>
      <w:r w:rsidR="00D36E0D">
        <w:rPr>
          <w:rFonts w:ascii="Times New Roman" w:hAnsi="Times New Roman" w:cs="Times New Roman"/>
          <w:lang w:val="en-US"/>
        </w:rPr>
        <w:t xml:space="preserve"> using Python data science tools</w:t>
      </w:r>
      <w:r w:rsidR="009503C1">
        <w:rPr>
          <w:rFonts w:ascii="Times New Roman" w:hAnsi="Times New Roman" w:cs="Times New Roman"/>
          <w:lang w:val="en-US"/>
        </w:rPr>
        <w:t>.</w:t>
      </w:r>
    </w:p>
    <w:p w14:paraId="10048058" w14:textId="111D0338" w:rsidR="00C168B0" w:rsidRPr="00F75945" w:rsidRDefault="00A14E5B" w:rsidP="001B19C1">
      <w:pPr>
        <w:pStyle w:val="ListParagraph"/>
        <w:numPr>
          <w:ilvl w:val="0"/>
          <w:numId w:val="29"/>
        </w:numPr>
        <w:spacing w:line="24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Assisted in developing forecasting models and visualizations</w:t>
      </w:r>
      <w:r w:rsidR="00A07F9C">
        <w:rPr>
          <w:rFonts w:ascii="Times New Roman" w:hAnsi="Times New Roman" w:cs="Times New Roman"/>
          <w:lang w:val="en-US"/>
        </w:rPr>
        <w:t xml:space="preserve"> for various epidemiological measures.</w:t>
      </w:r>
    </w:p>
    <w:p w14:paraId="029E217B" w14:textId="315DD29C" w:rsidR="00EE7927" w:rsidRPr="00F75945" w:rsidRDefault="003D7C58" w:rsidP="000F0A58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F75945">
        <w:rPr>
          <w:rFonts w:ascii="Times New Roman" w:hAnsi="Times New Roman" w:cs="Times New Roman"/>
          <w:b/>
          <w:lang w:val="en-US"/>
        </w:rPr>
        <w:t>The RAND Corporation</w:t>
      </w:r>
      <w:r w:rsidR="00C70B7C" w:rsidRPr="00F75945">
        <w:rPr>
          <w:rFonts w:ascii="Times New Roman" w:hAnsi="Times New Roman" w:cs="Times New Roman"/>
          <w:b/>
          <w:bCs/>
          <w:lang w:val="en-US"/>
        </w:rPr>
        <w:tab/>
      </w:r>
      <w:r w:rsidR="00C70B7C" w:rsidRPr="00F75945">
        <w:rPr>
          <w:rFonts w:ascii="Times New Roman" w:hAnsi="Times New Roman" w:cs="Times New Roman"/>
          <w:b/>
          <w:bCs/>
          <w:lang w:val="en-US"/>
        </w:rPr>
        <w:tab/>
      </w:r>
      <w:r w:rsidRPr="00F75945">
        <w:rPr>
          <w:rFonts w:ascii="Times New Roman" w:hAnsi="Times New Roman" w:cs="Times New Roman"/>
          <w:b/>
          <w:bCs/>
          <w:lang w:val="en-US"/>
        </w:rPr>
        <w:tab/>
      </w:r>
      <w:r w:rsidR="00EE7927" w:rsidRPr="00F75945">
        <w:rPr>
          <w:rFonts w:ascii="Times New Roman" w:hAnsi="Times New Roman" w:cs="Times New Roman"/>
          <w:b/>
          <w:bCs/>
          <w:lang w:val="en-US"/>
        </w:rPr>
        <w:tab/>
      </w:r>
      <w:r w:rsidR="00EE7927" w:rsidRPr="00F75945">
        <w:rPr>
          <w:rFonts w:ascii="Times New Roman" w:hAnsi="Times New Roman" w:cs="Times New Roman"/>
          <w:b/>
          <w:bCs/>
          <w:lang w:val="en-US"/>
        </w:rPr>
        <w:tab/>
      </w:r>
      <w:r w:rsidR="00EE7927" w:rsidRPr="00F75945">
        <w:rPr>
          <w:rFonts w:ascii="Times New Roman" w:hAnsi="Times New Roman" w:cs="Times New Roman"/>
          <w:b/>
          <w:bCs/>
          <w:lang w:val="en-US"/>
        </w:rPr>
        <w:tab/>
      </w:r>
      <w:r w:rsidR="00EE7927" w:rsidRPr="00F75945">
        <w:rPr>
          <w:rFonts w:ascii="Times New Roman" w:hAnsi="Times New Roman" w:cs="Times New Roman"/>
          <w:b/>
          <w:bCs/>
          <w:lang w:val="en-US"/>
        </w:rPr>
        <w:tab/>
      </w:r>
      <w:r w:rsidR="00EE7927" w:rsidRPr="00F75945">
        <w:rPr>
          <w:rFonts w:ascii="Times New Roman" w:hAnsi="Times New Roman" w:cs="Times New Roman"/>
          <w:b/>
          <w:bCs/>
          <w:lang w:val="en-US"/>
        </w:rPr>
        <w:tab/>
      </w:r>
      <w:r w:rsidR="00156E1A" w:rsidRPr="00F75945">
        <w:rPr>
          <w:rFonts w:ascii="Times New Roman" w:hAnsi="Times New Roman" w:cs="Times New Roman"/>
          <w:b/>
          <w:bCs/>
          <w:lang w:val="en-US"/>
        </w:rPr>
        <w:tab/>
      </w:r>
      <w:r w:rsidR="00CB45EC" w:rsidRPr="00F75945">
        <w:rPr>
          <w:rFonts w:ascii="Times New Roman" w:hAnsi="Times New Roman" w:cs="Times New Roman"/>
          <w:b/>
          <w:bCs/>
          <w:lang w:val="en-US"/>
        </w:rPr>
        <w:t>Santa Monica, CA</w:t>
      </w:r>
      <w:r w:rsidR="00EE7927" w:rsidRPr="00F75945">
        <w:rPr>
          <w:rFonts w:ascii="Times New Roman" w:hAnsi="Times New Roman" w:cs="Times New Roman"/>
          <w:b/>
          <w:bCs/>
          <w:lang w:val="en-US"/>
        </w:rPr>
        <w:br/>
      </w:r>
      <w:r w:rsidR="00526D6B">
        <w:rPr>
          <w:rFonts w:ascii="Times New Roman" w:hAnsi="Times New Roman" w:cs="Times New Roman"/>
          <w:bCs/>
          <w:lang w:val="en-US"/>
        </w:rPr>
        <w:t>Adjunct Policy Researcher</w:t>
      </w:r>
      <w:r w:rsidR="00526D6B">
        <w:rPr>
          <w:rFonts w:ascii="Times New Roman" w:hAnsi="Times New Roman" w:cs="Times New Roman"/>
          <w:bCs/>
          <w:lang w:val="en-US"/>
        </w:rPr>
        <w:tab/>
      </w:r>
      <w:r w:rsidR="00526D6B">
        <w:rPr>
          <w:rFonts w:ascii="Times New Roman" w:hAnsi="Times New Roman" w:cs="Times New Roman"/>
          <w:bCs/>
          <w:lang w:val="en-US"/>
        </w:rPr>
        <w:tab/>
      </w:r>
      <w:r w:rsidR="00526D6B">
        <w:rPr>
          <w:rFonts w:ascii="Times New Roman" w:hAnsi="Times New Roman" w:cs="Times New Roman"/>
          <w:bCs/>
          <w:lang w:val="en-US"/>
        </w:rPr>
        <w:tab/>
      </w:r>
      <w:r w:rsidR="00526D6B">
        <w:rPr>
          <w:rFonts w:ascii="Times New Roman" w:hAnsi="Times New Roman" w:cs="Times New Roman"/>
          <w:bCs/>
          <w:lang w:val="en-US"/>
        </w:rPr>
        <w:tab/>
      </w:r>
      <w:r w:rsidR="00526D6B">
        <w:rPr>
          <w:rFonts w:ascii="Times New Roman" w:hAnsi="Times New Roman" w:cs="Times New Roman"/>
          <w:bCs/>
          <w:lang w:val="en-US"/>
        </w:rPr>
        <w:tab/>
      </w:r>
      <w:r w:rsidR="00526D6B">
        <w:rPr>
          <w:rFonts w:ascii="Times New Roman" w:hAnsi="Times New Roman" w:cs="Times New Roman"/>
          <w:bCs/>
          <w:lang w:val="en-US"/>
        </w:rPr>
        <w:tab/>
      </w:r>
      <w:r w:rsidR="00526D6B">
        <w:rPr>
          <w:rFonts w:ascii="Times New Roman" w:hAnsi="Times New Roman" w:cs="Times New Roman"/>
          <w:bCs/>
          <w:lang w:val="en-US"/>
        </w:rPr>
        <w:tab/>
      </w:r>
      <w:r w:rsidR="00526D6B">
        <w:rPr>
          <w:rFonts w:ascii="Times New Roman" w:hAnsi="Times New Roman" w:cs="Times New Roman"/>
          <w:bCs/>
          <w:lang w:val="en-US"/>
        </w:rPr>
        <w:tab/>
      </w:r>
      <w:r w:rsidR="00526D6B">
        <w:rPr>
          <w:rFonts w:ascii="Times New Roman" w:hAnsi="Times New Roman" w:cs="Times New Roman"/>
          <w:bCs/>
          <w:lang w:val="en-US"/>
        </w:rPr>
        <w:tab/>
        <w:t xml:space="preserve">2019 - </w:t>
      </w:r>
      <w:r w:rsidR="00FA0E7D">
        <w:rPr>
          <w:rFonts w:ascii="Times New Roman" w:hAnsi="Times New Roman" w:cs="Times New Roman"/>
          <w:bCs/>
          <w:lang w:val="en-US"/>
        </w:rPr>
        <w:t>202</w:t>
      </w:r>
      <w:r w:rsidR="00E26741">
        <w:rPr>
          <w:rFonts w:ascii="Times New Roman" w:hAnsi="Times New Roman" w:cs="Times New Roman"/>
          <w:bCs/>
          <w:lang w:val="en-US"/>
        </w:rPr>
        <w:t>3</w:t>
      </w:r>
      <w:r w:rsidR="00526D6B">
        <w:rPr>
          <w:rFonts w:ascii="Times New Roman" w:hAnsi="Times New Roman" w:cs="Times New Roman"/>
          <w:bCs/>
          <w:lang w:val="en-US"/>
        </w:rPr>
        <w:br/>
      </w:r>
      <w:r w:rsidRPr="00F75945">
        <w:rPr>
          <w:rFonts w:ascii="Times New Roman" w:hAnsi="Times New Roman" w:cs="Times New Roman"/>
          <w:bCs/>
          <w:lang w:val="en-US"/>
        </w:rPr>
        <w:t>Assistant Policy Researcher</w:t>
      </w:r>
      <w:r w:rsidR="00EE7927" w:rsidRPr="00F75945">
        <w:rPr>
          <w:rFonts w:ascii="Times New Roman" w:hAnsi="Times New Roman" w:cs="Times New Roman"/>
          <w:lang w:val="en-US"/>
        </w:rPr>
        <w:tab/>
      </w:r>
      <w:r w:rsidR="00EE7927" w:rsidRPr="00F75945">
        <w:rPr>
          <w:rFonts w:ascii="Times New Roman" w:hAnsi="Times New Roman" w:cs="Times New Roman"/>
          <w:lang w:val="en-US"/>
        </w:rPr>
        <w:tab/>
      </w:r>
      <w:r w:rsidR="00EE7927" w:rsidRPr="00F75945">
        <w:rPr>
          <w:rFonts w:ascii="Times New Roman" w:hAnsi="Times New Roman" w:cs="Times New Roman"/>
          <w:lang w:val="en-US"/>
        </w:rPr>
        <w:tab/>
      </w:r>
      <w:r w:rsidR="00EE7927" w:rsidRPr="00F75945">
        <w:rPr>
          <w:rFonts w:ascii="Times New Roman" w:hAnsi="Times New Roman" w:cs="Times New Roman"/>
          <w:lang w:val="en-US"/>
        </w:rPr>
        <w:tab/>
      </w:r>
      <w:r w:rsidR="00EE7927" w:rsidRPr="00F75945">
        <w:rPr>
          <w:rFonts w:ascii="Times New Roman" w:hAnsi="Times New Roman" w:cs="Times New Roman"/>
          <w:lang w:val="en-US"/>
        </w:rPr>
        <w:tab/>
      </w:r>
      <w:r w:rsidR="00EE7927" w:rsidRPr="00F75945">
        <w:rPr>
          <w:rFonts w:ascii="Times New Roman" w:hAnsi="Times New Roman" w:cs="Times New Roman"/>
          <w:lang w:val="en-US"/>
        </w:rPr>
        <w:tab/>
      </w:r>
      <w:r w:rsidR="00EE7927" w:rsidRPr="00F75945">
        <w:rPr>
          <w:rFonts w:ascii="Times New Roman" w:hAnsi="Times New Roman" w:cs="Times New Roman"/>
          <w:lang w:val="en-US"/>
        </w:rPr>
        <w:tab/>
      </w:r>
      <w:r w:rsidR="00EE7927" w:rsidRPr="00F75945">
        <w:rPr>
          <w:rFonts w:ascii="Times New Roman" w:hAnsi="Times New Roman" w:cs="Times New Roman"/>
          <w:lang w:val="en-US"/>
        </w:rPr>
        <w:tab/>
      </w:r>
      <w:r w:rsidR="00156E1A" w:rsidRPr="00F75945">
        <w:rPr>
          <w:rFonts w:ascii="Times New Roman" w:hAnsi="Times New Roman" w:cs="Times New Roman"/>
          <w:lang w:val="en-US"/>
        </w:rPr>
        <w:tab/>
      </w:r>
      <w:r w:rsidR="00EE7927" w:rsidRPr="00F75945">
        <w:rPr>
          <w:rFonts w:ascii="Times New Roman" w:hAnsi="Times New Roman" w:cs="Times New Roman"/>
          <w:lang w:val="en-US"/>
        </w:rPr>
        <w:t>2014 –</w:t>
      </w:r>
      <w:r w:rsidR="00526D6B">
        <w:rPr>
          <w:rFonts w:ascii="Times New Roman" w:hAnsi="Times New Roman" w:cs="Times New Roman"/>
          <w:lang w:val="en-US"/>
        </w:rPr>
        <w:t>2019</w:t>
      </w:r>
    </w:p>
    <w:p w14:paraId="07772E99" w14:textId="77777777" w:rsidR="00EE7927" w:rsidRPr="00F75945" w:rsidRDefault="00AC1297" w:rsidP="004C0392">
      <w:pPr>
        <w:pStyle w:val="ListParagraph"/>
        <w:numPr>
          <w:ilvl w:val="0"/>
          <w:numId w:val="29"/>
        </w:numPr>
        <w:spacing w:line="240" w:lineRule="auto"/>
        <w:rPr>
          <w:rFonts w:ascii="Times New Roman" w:hAnsi="Times New Roman" w:cs="Times New Roman"/>
          <w:lang w:val="en-US"/>
        </w:rPr>
      </w:pPr>
      <w:r w:rsidRPr="00F75945">
        <w:rPr>
          <w:rFonts w:ascii="Times New Roman" w:hAnsi="Times New Roman" w:cs="Times New Roman"/>
          <w:lang w:val="en-US"/>
        </w:rPr>
        <w:t>Work</w:t>
      </w:r>
      <w:r w:rsidR="007E2864" w:rsidRPr="00F75945">
        <w:rPr>
          <w:rFonts w:ascii="Times New Roman" w:hAnsi="Times New Roman" w:cs="Times New Roman"/>
          <w:lang w:val="en-US"/>
        </w:rPr>
        <w:t>ed</w:t>
      </w:r>
      <w:r w:rsidRPr="00F75945">
        <w:rPr>
          <w:rFonts w:ascii="Times New Roman" w:hAnsi="Times New Roman" w:cs="Times New Roman"/>
          <w:lang w:val="en-US"/>
        </w:rPr>
        <w:t xml:space="preserve"> on a</w:t>
      </w:r>
      <w:r w:rsidR="005B123C" w:rsidRPr="00F75945">
        <w:rPr>
          <w:rFonts w:ascii="Times New Roman" w:hAnsi="Times New Roman" w:cs="Times New Roman"/>
          <w:lang w:val="en-US"/>
        </w:rPr>
        <w:t xml:space="preserve"> </w:t>
      </w:r>
      <w:r w:rsidRPr="00F75945">
        <w:rPr>
          <w:rFonts w:ascii="Times New Roman" w:hAnsi="Times New Roman" w:cs="Times New Roman"/>
          <w:lang w:val="en-US"/>
        </w:rPr>
        <w:t>variety of</w:t>
      </w:r>
      <w:r w:rsidR="00FF64F7" w:rsidRPr="00F75945">
        <w:rPr>
          <w:rFonts w:ascii="Times New Roman" w:hAnsi="Times New Roman" w:cs="Times New Roman"/>
          <w:lang w:val="en-US"/>
        </w:rPr>
        <w:t xml:space="preserve"> research</w:t>
      </w:r>
      <w:r w:rsidR="00EE7927" w:rsidRPr="00F75945">
        <w:rPr>
          <w:rFonts w:ascii="Times New Roman" w:hAnsi="Times New Roman" w:cs="Times New Roman"/>
          <w:lang w:val="en-US"/>
        </w:rPr>
        <w:t xml:space="preserve"> projects related to Heal</w:t>
      </w:r>
      <w:r w:rsidR="00FE2B00" w:rsidRPr="00F75945">
        <w:rPr>
          <w:rFonts w:ascii="Times New Roman" w:hAnsi="Times New Roman" w:cs="Times New Roman"/>
          <w:lang w:val="en-US"/>
        </w:rPr>
        <w:t>th, Environment and Development</w:t>
      </w:r>
      <w:r w:rsidR="005C4F2E" w:rsidRPr="00F75945">
        <w:rPr>
          <w:rFonts w:ascii="Times New Roman" w:hAnsi="Times New Roman" w:cs="Times New Roman"/>
          <w:lang w:val="en-US"/>
        </w:rPr>
        <w:t>.</w:t>
      </w:r>
    </w:p>
    <w:p w14:paraId="02435EEF" w14:textId="77777777" w:rsidR="00FE2B00" w:rsidRPr="00F75945" w:rsidRDefault="00FE2B00" w:rsidP="004C0392">
      <w:pPr>
        <w:pStyle w:val="ListParagraph"/>
        <w:numPr>
          <w:ilvl w:val="0"/>
          <w:numId w:val="29"/>
        </w:numPr>
        <w:spacing w:line="240" w:lineRule="auto"/>
        <w:rPr>
          <w:rFonts w:ascii="Times New Roman" w:hAnsi="Times New Roman" w:cs="Times New Roman"/>
          <w:lang w:val="en-US"/>
        </w:rPr>
      </w:pPr>
      <w:r w:rsidRPr="00F75945">
        <w:rPr>
          <w:rFonts w:ascii="Times New Roman" w:hAnsi="Times New Roman" w:cs="Times New Roman"/>
          <w:lang w:val="en-US"/>
        </w:rPr>
        <w:t xml:space="preserve">Performed </w:t>
      </w:r>
      <w:r w:rsidR="00B92F6B" w:rsidRPr="00F75945">
        <w:rPr>
          <w:rFonts w:ascii="Times New Roman" w:hAnsi="Times New Roman" w:cs="Times New Roman"/>
          <w:lang w:val="en-US"/>
        </w:rPr>
        <w:t xml:space="preserve">primary and secondary quantitative </w:t>
      </w:r>
      <w:r w:rsidRPr="00F75945">
        <w:rPr>
          <w:rFonts w:ascii="Times New Roman" w:hAnsi="Times New Roman" w:cs="Times New Roman"/>
          <w:lang w:val="en-US"/>
        </w:rPr>
        <w:t>data analys</w:t>
      </w:r>
      <w:r w:rsidR="00AB6F45" w:rsidRPr="00F75945">
        <w:rPr>
          <w:rFonts w:ascii="Times New Roman" w:hAnsi="Times New Roman" w:cs="Times New Roman"/>
          <w:lang w:val="en-US"/>
        </w:rPr>
        <w:t>e</w:t>
      </w:r>
      <w:r w:rsidRPr="00F75945">
        <w:rPr>
          <w:rFonts w:ascii="Times New Roman" w:hAnsi="Times New Roman" w:cs="Times New Roman"/>
          <w:lang w:val="en-US"/>
        </w:rPr>
        <w:t>s</w:t>
      </w:r>
      <w:r w:rsidR="00AB6F45" w:rsidRPr="00F75945">
        <w:rPr>
          <w:rFonts w:ascii="Times New Roman" w:hAnsi="Times New Roman" w:cs="Times New Roman"/>
          <w:lang w:val="en-US"/>
        </w:rPr>
        <w:t>, program evaluations</w:t>
      </w:r>
      <w:r w:rsidR="00B92F6B" w:rsidRPr="00F75945">
        <w:rPr>
          <w:rFonts w:ascii="Times New Roman" w:hAnsi="Times New Roman" w:cs="Times New Roman"/>
          <w:lang w:val="en-US"/>
        </w:rPr>
        <w:t xml:space="preserve"> </w:t>
      </w:r>
      <w:r w:rsidRPr="00F75945">
        <w:rPr>
          <w:rFonts w:ascii="Times New Roman" w:hAnsi="Times New Roman" w:cs="Times New Roman"/>
          <w:lang w:val="en-US"/>
        </w:rPr>
        <w:t>and systematic reviews</w:t>
      </w:r>
      <w:r w:rsidR="005C4F2E" w:rsidRPr="00F75945">
        <w:rPr>
          <w:rFonts w:ascii="Times New Roman" w:hAnsi="Times New Roman" w:cs="Times New Roman"/>
          <w:lang w:val="en-US"/>
        </w:rPr>
        <w:t>.</w:t>
      </w:r>
    </w:p>
    <w:p w14:paraId="6D9D9588" w14:textId="77777777" w:rsidR="007E2864" w:rsidRPr="00F75945" w:rsidRDefault="006337C0" w:rsidP="004C0392">
      <w:pPr>
        <w:pStyle w:val="ListParagraph"/>
        <w:numPr>
          <w:ilvl w:val="0"/>
          <w:numId w:val="29"/>
        </w:numPr>
        <w:spacing w:line="240" w:lineRule="auto"/>
        <w:rPr>
          <w:rFonts w:ascii="Times New Roman" w:hAnsi="Times New Roman" w:cs="Times New Roman"/>
          <w:lang w:val="en-US"/>
        </w:rPr>
      </w:pPr>
      <w:r w:rsidRPr="00F75945">
        <w:rPr>
          <w:rFonts w:ascii="Times New Roman" w:hAnsi="Times New Roman" w:cs="Times New Roman"/>
          <w:lang w:val="en-US"/>
        </w:rPr>
        <w:t xml:space="preserve">Published research papers, </w:t>
      </w:r>
      <w:r w:rsidR="005730B5" w:rsidRPr="00F75945">
        <w:rPr>
          <w:rFonts w:ascii="Times New Roman" w:hAnsi="Times New Roman" w:cs="Times New Roman"/>
          <w:lang w:val="en-US"/>
        </w:rPr>
        <w:t xml:space="preserve">RAND </w:t>
      </w:r>
      <w:r w:rsidRPr="00F75945">
        <w:rPr>
          <w:rFonts w:ascii="Times New Roman" w:hAnsi="Times New Roman" w:cs="Times New Roman"/>
          <w:lang w:val="en-US"/>
        </w:rPr>
        <w:t xml:space="preserve">reports, </w:t>
      </w:r>
      <w:r w:rsidR="00A35797" w:rsidRPr="00F75945">
        <w:rPr>
          <w:rFonts w:ascii="Times New Roman" w:hAnsi="Times New Roman" w:cs="Times New Roman"/>
          <w:lang w:val="en-US"/>
        </w:rPr>
        <w:t>policy briefs and commentaries</w:t>
      </w:r>
      <w:r w:rsidR="005C4F2E" w:rsidRPr="00F75945">
        <w:rPr>
          <w:rFonts w:ascii="Times New Roman" w:hAnsi="Times New Roman" w:cs="Times New Roman"/>
          <w:lang w:val="en-US"/>
        </w:rPr>
        <w:t>.</w:t>
      </w:r>
    </w:p>
    <w:p w14:paraId="517E857C" w14:textId="77777777" w:rsidR="001F149C" w:rsidRPr="00F75945" w:rsidRDefault="006611CD" w:rsidP="000F0A58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F75945">
        <w:rPr>
          <w:rFonts w:ascii="Times New Roman" w:hAnsi="Times New Roman" w:cs="Times New Roman"/>
          <w:b/>
          <w:lang w:val="en-US"/>
        </w:rPr>
        <w:t>Indian Institute of Public Health Gandhinagar</w:t>
      </w:r>
      <w:r w:rsidR="005C4F2E" w:rsidRPr="00F75945">
        <w:rPr>
          <w:rFonts w:ascii="Times New Roman" w:hAnsi="Times New Roman" w:cs="Times New Roman"/>
          <w:b/>
          <w:lang w:val="en-US"/>
        </w:rPr>
        <w:t xml:space="preserve"> </w:t>
      </w:r>
      <w:r w:rsidRPr="00F75945">
        <w:rPr>
          <w:rFonts w:ascii="Times New Roman" w:hAnsi="Times New Roman" w:cs="Times New Roman"/>
          <w:b/>
          <w:lang w:val="en-US"/>
        </w:rPr>
        <w:t xml:space="preserve">– </w:t>
      </w:r>
      <w:r w:rsidR="000F0A58" w:rsidRPr="00F75945">
        <w:rPr>
          <w:rFonts w:ascii="Times New Roman" w:hAnsi="Times New Roman" w:cs="Times New Roman"/>
          <w:b/>
          <w:lang w:val="en-US"/>
        </w:rPr>
        <w:t>Public Health Foundation of India</w:t>
      </w:r>
      <w:r w:rsidRPr="00F75945">
        <w:rPr>
          <w:rFonts w:ascii="Times New Roman" w:hAnsi="Times New Roman" w:cs="Times New Roman"/>
          <w:bCs/>
          <w:lang w:val="en-US"/>
        </w:rPr>
        <w:tab/>
      </w:r>
      <w:r w:rsidR="00CB45EC" w:rsidRPr="00F75945">
        <w:rPr>
          <w:rFonts w:ascii="Times New Roman" w:hAnsi="Times New Roman" w:cs="Times New Roman"/>
          <w:bCs/>
          <w:lang w:val="en-US"/>
        </w:rPr>
        <w:tab/>
      </w:r>
      <w:r w:rsidRPr="00F75945">
        <w:rPr>
          <w:rFonts w:ascii="Times New Roman" w:hAnsi="Times New Roman" w:cs="Times New Roman"/>
          <w:b/>
          <w:bCs/>
          <w:lang w:val="en-US"/>
        </w:rPr>
        <w:t>Ahmedabad, India</w:t>
      </w:r>
      <w:r w:rsidRPr="00F75945">
        <w:rPr>
          <w:rFonts w:ascii="Times New Roman" w:hAnsi="Times New Roman" w:cs="Times New Roman"/>
          <w:bCs/>
          <w:lang w:val="en-US"/>
        </w:rPr>
        <w:br/>
      </w:r>
      <w:r w:rsidR="00BB6C76" w:rsidRPr="00F75945">
        <w:rPr>
          <w:rFonts w:ascii="Times New Roman" w:hAnsi="Times New Roman" w:cs="Times New Roman"/>
          <w:bCs/>
          <w:lang w:val="en-US"/>
        </w:rPr>
        <w:t>Assistant Professor</w:t>
      </w:r>
      <w:r w:rsidRPr="00F75945">
        <w:rPr>
          <w:rFonts w:ascii="Times New Roman" w:hAnsi="Times New Roman" w:cs="Times New Roman"/>
          <w:bCs/>
          <w:lang w:val="en-US"/>
        </w:rPr>
        <w:tab/>
      </w:r>
      <w:r w:rsidRPr="00F75945">
        <w:rPr>
          <w:rFonts w:ascii="Times New Roman" w:hAnsi="Times New Roman" w:cs="Times New Roman"/>
          <w:bCs/>
          <w:lang w:val="en-US"/>
        </w:rPr>
        <w:tab/>
      </w:r>
      <w:r w:rsidRPr="00F75945">
        <w:rPr>
          <w:rFonts w:ascii="Times New Roman" w:hAnsi="Times New Roman" w:cs="Times New Roman"/>
          <w:bCs/>
          <w:lang w:val="en-US"/>
        </w:rPr>
        <w:tab/>
      </w:r>
      <w:r w:rsidR="00BB6C76" w:rsidRPr="00F75945">
        <w:rPr>
          <w:rFonts w:ascii="Times New Roman" w:hAnsi="Times New Roman" w:cs="Times New Roman"/>
          <w:b/>
          <w:bCs/>
          <w:lang w:val="en-US"/>
        </w:rPr>
        <w:tab/>
      </w:r>
      <w:r w:rsidR="00BB6C76" w:rsidRPr="00F75945">
        <w:rPr>
          <w:rFonts w:ascii="Times New Roman" w:hAnsi="Times New Roman" w:cs="Times New Roman"/>
          <w:b/>
          <w:bCs/>
          <w:lang w:val="en-US"/>
        </w:rPr>
        <w:tab/>
      </w:r>
      <w:r w:rsidR="00F959DE" w:rsidRPr="00F75945">
        <w:rPr>
          <w:rFonts w:ascii="Times New Roman" w:hAnsi="Times New Roman" w:cs="Times New Roman"/>
          <w:b/>
          <w:bCs/>
          <w:lang w:val="en-US"/>
        </w:rPr>
        <w:tab/>
      </w:r>
      <w:r w:rsidR="00B01AA1" w:rsidRPr="00F75945">
        <w:rPr>
          <w:rFonts w:ascii="Times New Roman" w:hAnsi="Times New Roman" w:cs="Times New Roman"/>
          <w:b/>
          <w:bCs/>
          <w:lang w:val="en-US"/>
        </w:rPr>
        <w:tab/>
      </w:r>
      <w:r w:rsidR="00F959DE" w:rsidRPr="00F75945">
        <w:rPr>
          <w:rFonts w:ascii="Times New Roman" w:hAnsi="Times New Roman" w:cs="Times New Roman"/>
          <w:b/>
          <w:bCs/>
          <w:lang w:val="en-US"/>
        </w:rPr>
        <w:tab/>
      </w:r>
      <w:r w:rsidR="00F959DE" w:rsidRPr="00F75945">
        <w:rPr>
          <w:rFonts w:ascii="Times New Roman" w:hAnsi="Times New Roman" w:cs="Times New Roman"/>
          <w:b/>
          <w:bCs/>
          <w:lang w:val="en-US"/>
        </w:rPr>
        <w:tab/>
      </w:r>
      <w:r w:rsidR="00156E1A" w:rsidRPr="00F75945">
        <w:rPr>
          <w:rFonts w:ascii="Times New Roman" w:hAnsi="Times New Roman" w:cs="Times New Roman"/>
          <w:b/>
          <w:bCs/>
          <w:lang w:val="en-US"/>
        </w:rPr>
        <w:tab/>
      </w:r>
      <w:r w:rsidRPr="00F75945">
        <w:rPr>
          <w:rFonts w:ascii="Times New Roman" w:hAnsi="Times New Roman" w:cs="Times New Roman"/>
          <w:lang w:val="en-US"/>
        </w:rPr>
        <w:t>201</w:t>
      </w:r>
      <w:r w:rsidR="00156E1A" w:rsidRPr="00F75945">
        <w:rPr>
          <w:rFonts w:ascii="Times New Roman" w:hAnsi="Times New Roman" w:cs="Times New Roman"/>
          <w:lang w:val="en-US"/>
        </w:rPr>
        <w:t>0</w:t>
      </w:r>
      <w:r w:rsidR="00BB6C76" w:rsidRPr="00F75945">
        <w:rPr>
          <w:rFonts w:ascii="Times New Roman" w:hAnsi="Times New Roman" w:cs="Times New Roman"/>
          <w:lang w:val="en-US"/>
        </w:rPr>
        <w:t xml:space="preserve"> – 2014</w:t>
      </w:r>
    </w:p>
    <w:p w14:paraId="7DD3D277" w14:textId="77777777" w:rsidR="00BB6C76" w:rsidRPr="00F75945" w:rsidRDefault="005660A1" w:rsidP="004C0392">
      <w:pPr>
        <w:pStyle w:val="ListParagraph"/>
        <w:numPr>
          <w:ilvl w:val="0"/>
          <w:numId w:val="28"/>
        </w:numPr>
        <w:spacing w:line="240" w:lineRule="auto"/>
        <w:rPr>
          <w:rFonts w:ascii="Times New Roman" w:hAnsi="Times New Roman" w:cs="Times New Roman"/>
          <w:lang w:val="en-US"/>
        </w:rPr>
      </w:pPr>
      <w:r w:rsidRPr="00F75945">
        <w:rPr>
          <w:rFonts w:ascii="Times New Roman" w:hAnsi="Times New Roman" w:cs="Times New Roman"/>
          <w:lang w:val="en-US"/>
        </w:rPr>
        <w:t>T</w:t>
      </w:r>
      <w:r w:rsidR="00BB6C76" w:rsidRPr="00F75945">
        <w:rPr>
          <w:rFonts w:ascii="Times New Roman" w:hAnsi="Times New Roman" w:cs="Times New Roman"/>
          <w:lang w:val="en-US"/>
        </w:rPr>
        <w:t>aught</w:t>
      </w:r>
      <w:r w:rsidR="00A13632" w:rsidRPr="00F75945">
        <w:rPr>
          <w:rFonts w:ascii="Times New Roman" w:hAnsi="Times New Roman" w:cs="Times New Roman"/>
          <w:lang w:val="en-US"/>
        </w:rPr>
        <w:t xml:space="preserve"> courses</w:t>
      </w:r>
      <w:r w:rsidR="007E2864" w:rsidRPr="00F75945">
        <w:rPr>
          <w:rFonts w:ascii="Times New Roman" w:hAnsi="Times New Roman" w:cs="Times New Roman"/>
          <w:lang w:val="en-US"/>
        </w:rPr>
        <w:t xml:space="preserve"> i</w:t>
      </w:r>
      <w:r w:rsidR="00BB6C76" w:rsidRPr="00F75945">
        <w:rPr>
          <w:rFonts w:ascii="Times New Roman" w:hAnsi="Times New Roman" w:cs="Times New Roman"/>
          <w:lang w:val="en-US"/>
        </w:rPr>
        <w:t>n Epidemiology, Biostatistics,</w:t>
      </w:r>
      <w:r w:rsidR="007E2864" w:rsidRPr="00F75945">
        <w:rPr>
          <w:rFonts w:ascii="Times New Roman" w:hAnsi="Times New Roman" w:cs="Times New Roman"/>
          <w:lang w:val="en-US"/>
        </w:rPr>
        <w:t xml:space="preserve"> Occupational</w:t>
      </w:r>
      <w:r w:rsidR="00BB6C76" w:rsidRPr="00F75945">
        <w:rPr>
          <w:rFonts w:ascii="Times New Roman" w:hAnsi="Times New Roman" w:cs="Times New Roman"/>
          <w:lang w:val="en-US"/>
        </w:rPr>
        <w:t xml:space="preserve"> and Environmental Health</w:t>
      </w:r>
      <w:r w:rsidR="006C004F" w:rsidRPr="00F75945">
        <w:rPr>
          <w:rFonts w:ascii="Times New Roman" w:hAnsi="Times New Roman" w:cs="Times New Roman"/>
          <w:lang w:val="en-US"/>
        </w:rPr>
        <w:t>,</w:t>
      </w:r>
      <w:r w:rsidR="008C1EF7" w:rsidRPr="00F75945">
        <w:rPr>
          <w:rFonts w:ascii="Times New Roman" w:hAnsi="Times New Roman" w:cs="Times New Roman"/>
          <w:lang w:val="en-US"/>
        </w:rPr>
        <w:t xml:space="preserve"> and</w:t>
      </w:r>
      <w:r w:rsidR="006C004F" w:rsidRPr="00F75945">
        <w:rPr>
          <w:rFonts w:ascii="Times New Roman" w:hAnsi="Times New Roman" w:cs="Times New Roman"/>
          <w:lang w:val="en-US"/>
        </w:rPr>
        <w:t xml:space="preserve"> </w:t>
      </w:r>
      <w:r w:rsidR="00605BBF" w:rsidRPr="00F75945">
        <w:rPr>
          <w:rFonts w:ascii="Times New Roman" w:hAnsi="Times New Roman" w:cs="Times New Roman"/>
          <w:lang w:val="en-US"/>
        </w:rPr>
        <w:t>Research Methods</w:t>
      </w:r>
      <w:r w:rsidR="008C1EF7" w:rsidRPr="00F75945">
        <w:rPr>
          <w:rFonts w:ascii="Times New Roman" w:hAnsi="Times New Roman" w:cs="Times New Roman"/>
          <w:lang w:val="en-US"/>
        </w:rPr>
        <w:t>.</w:t>
      </w:r>
    </w:p>
    <w:p w14:paraId="423E1910" w14:textId="77777777" w:rsidR="009A6E4C" w:rsidRPr="001B19C1" w:rsidRDefault="001B19C1" w:rsidP="00AA1EEA">
      <w:pPr>
        <w:pStyle w:val="ListParagraph"/>
        <w:numPr>
          <w:ilvl w:val="0"/>
          <w:numId w:val="28"/>
        </w:numPr>
        <w:spacing w:line="24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G</w:t>
      </w:r>
      <w:r w:rsidR="007E2864" w:rsidRPr="001B19C1">
        <w:rPr>
          <w:rFonts w:ascii="Times New Roman" w:hAnsi="Times New Roman" w:cs="Times New Roman"/>
          <w:lang w:val="en-US"/>
        </w:rPr>
        <w:t xml:space="preserve">rants, </w:t>
      </w:r>
      <w:r w:rsidR="00417DC8" w:rsidRPr="001B19C1">
        <w:rPr>
          <w:rFonts w:ascii="Times New Roman" w:hAnsi="Times New Roman" w:cs="Times New Roman"/>
          <w:lang w:val="en-US"/>
        </w:rPr>
        <w:t>research,</w:t>
      </w:r>
      <w:r w:rsidR="009F2FAA" w:rsidRPr="001B19C1">
        <w:rPr>
          <w:rFonts w:ascii="Times New Roman" w:hAnsi="Times New Roman" w:cs="Times New Roman"/>
          <w:lang w:val="en-US"/>
        </w:rPr>
        <w:t xml:space="preserve"> and supervised</w:t>
      </w:r>
      <w:r w:rsidR="00C94310" w:rsidRPr="001B19C1">
        <w:rPr>
          <w:rFonts w:ascii="Times New Roman" w:hAnsi="Times New Roman" w:cs="Times New Roman"/>
          <w:lang w:val="en-US"/>
        </w:rPr>
        <w:t xml:space="preserve"> </w:t>
      </w:r>
      <w:r w:rsidR="001F149C" w:rsidRPr="001B19C1">
        <w:rPr>
          <w:rFonts w:ascii="Times New Roman" w:hAnsi="Times New Roman" w:cs="Times New Roman"/>
          <w:lang w:val="en-US"/>
        </w:rPr>
        <w:t>post-graduate</w:t>
      </w:r>
      <w:r w:rsidR="005729B8" w:rsidRPr="001B19C1">
        <w:rPr>
          <w:rFonts w:ascii="Times New Roman" w:hAnsi="Times New Roman" w:cs="Times New Roman"/>
          <w:lang w:val="en-US"/>
        </w:rPr>
        <w:t xml:space="preserve"> dissertations</w:t>
      </w:r>
      <w:r w:rsidR="00B37089" w:rsidRPr="001B19C1">
        <w:rPr>
          <w:rFonts w:ascii="Times New Roman" w:hAnsi="Times New Roman" w:cs="Times New Roman"/>
          <w:lang w:val="en-US"/>
        </w:rPr>
        <w:t>.</w:t>
      </w:r>
      <w:r w:rsidR="009A6E4C" w:rsidRPr="001B19C1">
        <w:rPr>
          <w:rFonts w:ascii="Times New Roman" w:hAnsi="Times New Roman" w:cs="Times New Roman"/>
          <w:lang w:val="en-US"/>
        </w:rPr>
        <w:t xml:space="preserve"> </w:t>
      </w:r>
      <w:r w:rsidR="005729B8" w:rsidRPr="001B19C1">
        <w:rPr>
          <w:rFonts w:ascii="Times New Roman" w:hAnsi="Times New Roman" w:cs="Times New Roman"/>
          <w:lang w:val="en-US"/>
        </w:rPr>
        <w:t>Led insti</w:t>
      </w:r>
      <w:r w:rsidR="00B37089" w:rsidRPr="001B19C1">
        <w:rPr>
          <w:rFonts w:ascii="Times New Roman" w:hAnsi="Times New Roman" w:cs="Times New Roman"/>
          <w:lang w:val="en-US"/>
        </w:rPr>
        <w:t>tutional development activities.</w:t>
      </w:r>
      <w:r w:rsidR="009A6E4C" w:rsidRPr="001B19C1">
        <w:rPr>
          <w:rFonts w:ascii="Times New Roman" w:hAnsi="Times New Roman" w:cs="Times New Roman"/>
          <w:lang w:val="en-US"/>
        </w:rPr>
        <w:t xml:space="preserve"> </w:t>
      </w:r>
    </w:p>
    <w:p w14:paraId="63546223" w14:textId="77777777" w:rsidR="005729B8" w:rsidRPr="00F75945" w:rsidRDefault="009A6E4C" w:rsidP="004C0392">
      <w:pPr>
        <w:pStyle w:val="ListParagraph"/>
        <w:numPr>
          <w:ilvl w:val="0"/>
          <w:numId w:val="28"/>
        </w:numPr>
        <w:spacing w:line="240" w:lineRule="auto"/>
        <w:rPr>
          <w:rFonts w:ascii="Times New Roman" w:hAnsi="Times New Roman" w:cs="Times New Roman"/>
          <w:lang w:val="en-US"/>
        </w:rPr>
      </w:pPr>
      <w:r w:rsidRPr="00F75945">
        <w:rPr>
          <w:rFonts w:ascii="Times New Roman" w:hAnsi="Times New Roman" w:cs="Times New Roman"/>
          <w:lang w:val="en-US"/>
        </w:rPr>
        <w:t>Completed</w:t>
      </w:r>
      <w:r w:rsidR="009903F0" w:rsidRPr="00F75945">
        <w:rPr>
          <w:rFonts w:ascii="Times New Roman" w:hAnsi="Times New Roman" w:cs="Times New Roman"/>
          <w:lang w:val="en-US"/>
        </w:rPr>
        <w:t xml:space="preserve"> Associate</w:t>
      </w:r>
      <w:r w:rsidRPr="00F75945">
        <w:rPr>
          <w:rFonts w:ascii="Times New Roman" w:hAnsi="Times New Roman" w:cs="Times New Roman"/>
          <w:lang w:val="en-US"/>
        </w:rPr>
        <w:t xml:space="preserve"> Fellowship in Industrial Health (AFIH).</w:t>
      </w:r>
    </w:p>
    <w:p w14:paraId="3745C510" w14:textId="77777777" w:rsidR="00F959DE" w:rsidRPr="00F75945" w:rsidRDefault="003D7C58" w:rsidP="000F0A58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F75945">
        <w:rPr>
          <w:rFonts w:ascii="Times New Roman" w:hAnsi="Times New Roman" w:cs="Times New Roman"/>
          <w:b/>
          <w:lang w:val="en-US"/>
        </w:rPr>
        <w:t>World Health Organization</w:t>
      </w:r>
      <w:r w:rsidR="00F959DE" w:rsidRPr="00F75945">
        <w:rPr>
          <w:rFonts w:ascii="Times New Roman" w:hAnsi="Times New Roman" w:cs="Times New Roman"/>
          <w:b/>
          <w:bCs/>
          <w:lang w:val="en-US"/>
        </w:rPr>
        <w:tab/>
      </w:r>
      <w:r w:rsidR="00F959DE" w:rsidRPr="00F75945">
        <w:rPr>
          <w:rFonts w:ascii="Times New Roman" w:hAnsi="Times New Roman" w:cs="Times New Roman"/>
          <w:b/>
          <w:bCs/>
          <w:lang w:val="en-US"/>
        </w:rPr>
        <w:tab/>
      </w:r>
      <w:r w:rsidR="00F959DE" w:rsidRPr="00F75945">
        <w:rPr>
          <w:rFonts w:ascii="Times New Roman" w:hAnsi="Times New Roman" w:cs="Times New Roman"/>
          <w:b/>
          <w:bCs/>
          <w:lang w:val="en-US"/>
        </w:rPr>
        <w:tab/>
      </w:r>
      <w:r w:rsidR="00F959DE" w:rsidRPr="00F75945">
        <w:rPr>
          <w:rFonts w:ascii="Times New Roman" w:hAnsi="Times New Roman" w:cs="Times New Roman"/>
          <w:b/>
          <w:bCs/>
          <w:lang w:val="en-US"/>
        </w:rPr>
        <w:tab/>
      </w:r>
      <w:r w:rsidR="00F959DE" w:rsidRPr="00F75945">
        <w:rPr>
          <w:rFonts w:ascii="Times New Roman" w:hAnsi="Times New Roman" w:cs="Times New Roman"/>
          <w:b/>
          <w:bCs/>
          <w:lang w:val="en-US"/>
        </w:rPr>
        <w:tab/>
      </w:r>
      <w:r w:rsidR="00F959DE" w:rsidRPr="00F75945">
        <w:rPr>
          <w:rFonts w:ascii="Times New Roman" w:hAnsi="Times New Roman" w:cs="Times New Roman"/>
          <w:b/>
          <w:bCs/>
          <w:lang w:val="en-US"/>
        </w:rPr>
        <w:tab/>
      </w:r>
      <w:r w:rsidR="00B01AA1" w:rsidRPr="00F75945">
        <w:rPr>
          <w:rFonts w:ascii="Times New Roman" w:hAnsi="Times New Roman" w:cs="Times New Roman"/>
          <w:b/>
          <w:bCs/>
          <w:lang w:val="en-US"/>
        </w:rPr>
        <w:tab/>
      </w:r>
      <w:r w:rsidR="00F959DE" w:rsidRPr="00F75945">
        <w:rPr>
          <w:rFonts w:ascii="Times New Roman" w:hAnsi="Times New Roman" w:cs="Times New Roman"/>
          <w:b/>
          <w:bCs/>
          <w:lang w:val="en-US"/>
        </w:rPr>
        <w:tab/>
      </w:r>
      <w:r w:rsidR="00156E1A" w:rsidRPr="00F75945">
        <w:rPr>
          <w:rFonts w:ascii="Times New Roman" w:hAnsi="Times New Roman" w:cs="Times New Roman"/>
          <w:b/>
          <w:bCs/>
          <w:lang w:val="en-US"/>
        </w:rPr>
        <w:tab/>
      </w:r>
      <w:r w:rsidR="00F959DE" w:rsidRPr="00F75945">
        <w:rPr>
          <w:rFonts w:ascii="Times New Roman" w:hAnsi="Times New Roman" w:cs="Times New Roman"/>
          <w:b/>
          <w:bCs/>
          <w:lang w:val="en-US"/>
        </w:rPr>
        <w:t>Geneva, Switzerland</w:t>
      </w:r>
      <w:r w:rsidR="00EE7927" w:rsidRPr="00F75945">
        <w:rPr>
          <w:rFonts w:ascii="Times New Roman" w:hAnsi="Times New Roman" w:cs="Times New Roman"/>
          <w:lang w:val="en-US"/>
        </w:rPr>
        <w:br/>
      </w:r>
      <w:r w:rsidRPr="00F75945">
        <w:rPr>
          <w:rFonts w:ascii="Times New Roman" w:hAnsi="Times New Roman" w:cs="Times New Roman"/>
          <w:bCs/>
          <w:lang w:val="en-US"/>
        </w:rPr>
        <w:t>Intern</w:t>
      </w:r>
      <w:r w:rsidR="001F149C" w:rsidRPr="00F75945">
        <w:rPr>
          <w:rFonts w:ascii="Times New Roman" w:hAnsi="Times New Roman" w:cs="Times New Roman"/>
          <w:bCs/>
          <w:lang w:val="en-US"/>
        </w:rPr>
        <w:t xml:space="preserve">, </w:t>
      </w:r>
      <w:r w:rsidR="001F149C" w:rsidRPr="00F75945">
        <w:rPr>
          <w:rFonts w:ascii="Times New Roman" w:hAnsi="Times New Roman" w:cs="Times New Roman"/>
          <w:lang w:val="en-US"/>
        </w:rPr>
        <w:t xml:space="preserve">Department of Non-Communicable </w:t>
      </w:r>
      <w:r w:rsidR="0060022F" w:rsidRPr="00F75945">
        <w:rPr>
          <w:rFonts w:ascii="Times New Roman" w:hAnsi="Times New Roman" w:cs="Times New Roman"/>
          <w:lang w:val="en-US"/>
        </w:rPr>
        <w:t>Diseases,</w:t>
      </w:r>
      <w:r w:rsidR="001F149C" w:rsidRPr="00F75945">
        <w:rPr>
          <w:rFonts w:ascii="Times New Roman" w:hAnsi="Times New Roman" w:cs="Times New Roman"/>
          <w:lang w:val="en-US"/>
        </w:rPr>
        <w:t xml:space="preserve"> and Mental health</w:t>
      </w:r>
      <w:r w:rsidR="00F959DE" w:rsidRPr="00F75945">
        <w:rPr>
          <w:rFonts w:ascii="Times New Roman" w:hAnsi="Times New Roman" w:cs="Times New Roman"/>
          <w:lang w:val="en-US"/>
        </w:rPr>
        <w:tab/>
      </w:r>
      <w:r w:rsidR="00F959DE" w:rsidRPr="00F75945">
        <w:rPr>
          <w:rFonts w:ascii="Times New Roman" w:hAnsi="Times New Roman" w:cs="Times New Roman"/>
          <w:lang w:val="en-US"/>
        </w:rPr>
        <w:tab/>
      </w:r>
      <w:r w:rsidR="00F959DE" w:rsidRPr="00F75945">
        <w:rPr>
          <w:rFonts w:ascii="Times New Roman" w:hAnsi="Times New Roman" w:cs="Times New Roman"/>
          <w:lang w:val="en-US"/>
        </w:rPr>
        <w:tab/>
      </w:r>
      <w:r w:rsidR="00156E1A" w:rsidRPr="00F75945">
        <w:rPr>
          <w:rFonts w:ascii="Times New Roman" w:hAnsi="Times New Roman" w:cs="Times New Roman"/>
          <w:lang w:val="en-US"/>
        </w:rPr>
        <w:tab/>
      </w:r>
      <w:r w:rsidR="00F959DE" w:rsidRPr="00F75945">
        <w:rPr>
          <w:rFonts w:ascii="Times New Roman" w:hAnsi="Times New Roman" w:cs="Times New Roman"/>
          <w:lang w:val="en-US"/>
        </w:rPr>
        <w:t>2010</w:t>
      </w:r>
    </w:p>
    <w:p w14:paraId="0AA5C351" w14:textId="77777777" w:rsidR="005729B8" w:rsidRPr="00F75945" w:rsidRDefault="005729B8" w:rsidP="004C0392">
      <w:pPr>
        <w:pStyle w:val="ListParagraph"/>
        <w:numPr>
          <w:ilvl w:val="0"/>
          <w:numId w:val="27"/>
        </w:numPr>
        <w:spacing w:line="240" w:lineRule="auto"/>
        <w:rPr>
          <w:rFonts w:ascii="Times New Roman" w:hAnsi="Times New Roman" w:cs="Times New Roman"/>
          <w:lang w:val="en-US"/>
        </w:rPr>
      </w:pPr>
      <w:r w:rsidRPr="00F75945">
        <w:rPr>
          <w:rFonts w:ascii="Times New Roman" w:hAnsi="Times New Roman" w:cs="Times New Roman"/>
          <w:lang w:val="en-US"/>
        </w:rPr>
        <w:t xml:space="preserve">Systematic Review of self-management of </w:t>
      </w:r>
      <w:r w:rsidR="007E2864" w:rsidRPr="00F75945">
        <w:rPr>
          <w:rFonts w:ascii="Times New Roman" w:hAnsi="Times New Roman" w:cs="Times New Roman"/>
          <w:lang w:val="en-US"/>
        </w:rPr>
        <w:t xml:space="preserve">Non-Communicable </w:t>
      </w:r>
      <w:r w:rsidRPr="00F75945">
        <w:rPr>
          <w:rFonts w:ascii="Times New Roman" w:hAnsi="Times New Roman" w:cs="Times New Roman"/>
          <w:lang w:val="en-US"/>
        </w:rPr>
        <w:t>D</w:t>
      </w:r>
      <w:r w:rsidR="007E2864" w:rsidRPr="00F75945">
        <w:rPr>
          <w:rFonts w:ascii="Times New Roman" w:hAnsi="Times New Roman" w:cs="Times New Roman"/>
          <w:lang w:val="en-US"/>
        </w:rPr>
        <w:t>i</w:t>
      </w:r>
      <w:r w:rsidRPr="00F75945">
        <w:rPr>
          <w:rFonts w:ascii="Times New Roman" w:hAnsi="Times New Roman" w:cs="Times New Roman"/>
          <w:lang w:val="en-US"/>
        </w:rPr>
        <w:t>s</w:t>
      </w:r>
      <w:r w:rsidR="007E2864" w:rsidRPr="00F75945">
        <w:rPr>
          <w:rFonts w:ascii="Times New Roman" w:hAnsi="Times New Roman" w:cs="Times New Roman"/>
          <w:lang w:val="en-US"/>
        </w:rPr>
        <w:t>eases</w:t>
      </w:r>
      <w:r w:rsidR="00B37089" w:rsidRPr="00F75945">
        <w:rPr>
          <w:rFonts w:ascii="Times New Roman" w:hAnsi="Times New Roman" w:cs="Times New Roman"/>
          <w:lang w:val="en-US"/>
        </w:rPr>
        <w:t>.</w:t>
      </w:r>
      <w:r w:rsidRPr="00F75945">
        <w:rPr>
          <w:rFonts w:ascii="Times New Roman" w:hAnsi="Times New Roman" w:cs="Times New Roman"/>
          <w:lang w:val="en-US"/>
        </w:rPr>
        <w:t xml:space="preserve"> </w:t>
      </w:r>
    </w:p>
    <w:p w14:paraId="1442BF5D" w14:textId="77777777" w:rsidR="005729B8" w:rsidRPr="00F75945" w:rsidRDefault="005729B8" w:rsidP="004C0392">
      <w:pPr>
        <w:pStyle w:val="ListParagraph"/>
        <w:numPr>
          <w:ilvl w:val="0"/>
          <w:numId w:val="27"/>
        </w:numPr>
        <w:spacing w:line="240" w:lineRule="auto"/>
        <w:rPr>
          <w:rFonts w:ascii="Times New Roman" w:hAnsi="Times New Roman" w:cs="Times New Roman"/>
          <w:lang w:val="en-US"/>
        </w:rPr>
      </w:pPr>
      <w:r w:rsidRPr="00F75945">
        <w:rPr>
          <w:rFonts w:ascii="Times New Roman" w:hAnsi="Times New Roman" w:cs="Times New Roman"/>
          <w:lang w:val="en-US"/>
        </w:rPr>
        <w:t>Prioritized research agenda for NCD research in L</w:t>
      </w:r>
      <w:r w:rsidR="007E2864" w:rsidRPr="00F75945">
        <w:rPr>
          <w:rFonts w:ascii="Times New Roman" w:hAnsi="Times New Roman" w:cs="Times New Roman"/>
          <w:lang w:val="en-US"/>
        </w:rPr>
        <w:t xml:space="preserve">ow and Middle-Income </w:t>
      </w:r>
      <w:r w:rsidRPr="00F75945">
        <w:rPr>
          <w:rFonts w:ascii="Times New Roman" w:hAnsi="Times New Roman" w:cs="Times New Roman"/>
          <w:lang w:val="en-US"/>
        </w:rPr>
        <w:t>C</w:t>
      </w:r>
      <w:r w:rsidR="007E2864" w:rsidRPr="00F75945">
        <w:rPr>
          <w:rFonts w:ascii="Times New Roman" w:hAnsi="Times New Roman" w:cs="Times New Roman"/>
          <w:lang w:val="en-US"/>
        </w:rPr>
        <w:t>ountrie</w:t>
      </w:r>
      <w:r w:rsidRPr="00F75945">
        <w:rPr>
          <w:rFonts w:ascii="Times New Roman" w:hAnsi="Times New Roman" w:cs="Times New Roman"/>
          <w:lang w:val="en-US"/>
        </w:rPr>
        <w:t>s</w:t>
      </w:r>
      <w:r w:rsidR="00B37089" w:rsidRPr="00F75945">
        <w:rPr>
          <w:rFonts w:ascii="Times New Roman" w:hAnsi="Times New Roman" w:cs="Times New Roman"/>
          <w:lang w:val="en-US"/>
        </w:rPr>
        <w:t>.</w:t>
      </w:r>
      <w:r w:rsidRPr="00F75945">
        <w:rPr>
          <w:rFonts w:ascii="Times New Roman" w:hAnsi="Times New Roman" w:cs="Times New Roman"/>
          <w:lang w:val="en-US"/>
        </w:rPr>
        <w:t xml:space="preserve"> </w:t>
      </w:r>
    </w:p>
    <w:p w14:paraId="6A1F6DFD" w14:textId="77777777" w:rsidR="009503C1" w:rsidRPr="00F75945" w:rsidRDefault="009503C1" w:rsidP="009503C1">
      <w:pPr>
        <w:pBdr>
          <w:bottom w:val="single" w:sz="6" w:space="1" w:color="auto"/>
        </w:pBdr>
        <w:spacing w:after="0" w:line="240" w:lineRule="auto"/>
        <w:rPr>
          <w:rFonts w:ascii="Times New Roman" w:hAnsi="Times New Roman" w:cs="Times New Roman"/>
          <w:smallCaps/>
          <w:sz w:val="36"/>
          <w:szCs w:val="32"/>
          <w:lang w:val="en-US"/>
        </w:rPr>
      </w:pPr>
      <w:r w:rsidRPr="00F75945">
        <w:rPr>
          <w:rFonts w:ascii="Times New Roman" w:hAnsi="Times New Roman" w:cs="Times New Roman"/>
          <w:smallCaps/>
          <w:sz w:val="28"/>
          <w:szCs w:val="24"/>
          <w:lang w:val="en-US"/>
        </w:rPr>
        <w:t>Education</w:t>
      </w:r>
    </w:p>
    <w:p w14:paraId="52CB6EBB" w14:textId="77777777" w:rsidR="009503C1" w:rsidRPr="00F75945" w:rsidRDefault="009503C1" w:rsidP="009503C1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F75945">
        <w:rPr>
          <w:rFonts w:ascii="Times New Roman" w:hAnsi="Times New Roman" w:cs="Times New Roman"/>
          <w:b/>
          <w:bCs/>
          <w:lang w:val="en-US"/>
        </w:rPr>
        <w:t>Pardee RAND Graduate School</w:t>
      </w:r>
      <w:r w:rsidRPr="00F75945">
        <w:rPr>
          <w:rFonts w:ascii="Times New Roman" w:hAnsi="Times New Roman" w:cs="Times New Roman"/>
          <w:b/>
          <w:bCs/>
          <w:lang w:val="en-US"/>
        </w:rPr>
        <w:tab/>
      </w:r>
      <w:r w:rsidRPr="00F75945">
        <w:rPr>
          <w:rFonts w:ascii="Times New Roman" w:hAnsi="Times New Roman" w:cs="Times New Roman"/>
          <w:b/>
          <w:bCs/>
          <w:lang w:val="en-US"/>
        </w:rPr>
        <w:tab/>
      </w:r>
      <w:r w:rsidRPr="00F75945">
        <w:rPr>
          <w:rFonts w:ascii="Times New Roman" w:hAnsi="Times New Roman" w:cs="Times New Roman"/>
          <w:b/>
          <w:bCs/>
          <w:lang w:val="en-US"/>
        </w:rPr>
        <w:tab/>
      </w:r>
      <w:r w:rsidRPr="00F75945">
        <w:rPr>
          <w:rFonts w:ascii="Times New Roman" w:hAnsi="Times New Roman" w:cs="Times New Roman"/>
          <w:b/>
          <w:bCs/>
          <w:lang w:val="en-US"/>
        </w:rPr>
        <w:tab/>
      </w:r>
      <w:r w:rsidRPr="00F75945">
        <w:rPr>
          <w:rFonts w:ascii="Times New Roman" w:hAnsi="Times New Roman" w:cs="Times New Roman"/>
          <w:b/>
          <w:bCs/>
          <w:lang w:val="en-US"/>
        </w:rPr>
        <w:tab/>
      </w:r>
      <w:r w:rsidRPr="00F75945">
        <w:rPr>
          <w:rFonts w:ascii="Times New Roman" w:hAnsi="Times New Roman" w:cs="Times New Roman"/>
          <w:b/>
          <w:bCs/>
          <w:lang w:val="en-US"/>
        </w:rPr>
        <w:tab/>
      </w:r>
      <w:r w:rsidRPr="00F75945">
        <w:rPr>
          <w:rFonts w:ascii="Times New Roman" w:hAnsi="Times New Roman" w:cs="Times New Roman"/>
          <w:b/>
          <w:bCs/>
          <w:lang w:val="en-US"/>
        </w:rPr>
        <w:tab/>
      </w:r>
      <w:r w:rsidRPr="00F75945">
        <w:rPr>
          <w:rFonts w:ascii="Times New Roman" w:hAnsi="Times New Roman" w:cs="Times New Roman"/>
          <w:b/>
          <w:bCs/>
          <w:lang w:val="en-US"/>
        </w:rPr>
        <w:tab/>
        <w:t>Santa Monica, CA</w:t>
      </w:r>
      <w:r w:rsidRPr="00F75945">
        <w:rPr>
          <w:rFonts w:ascii="Times New Roman" w:hAnsi="Times New Roman" w:cs="Times New Roman"/>
          <w:b/>
          <w:bCs/>
          <w:lang w:val="en-US"/>
        </w:rPr>
        <w:br/>
      </w:r>
      <w:r w:rsidRPr="00502A0B">
        <w:rPr>
          <w:rFonts w:ascii="Times New Roman" w:hAnsi="Times New Roman" w:cs="Times New Roman"/>
          <w:b/>
          <w:bCs/>
          <w:lang w:val="en-US"/>
        </w:rPr>
        <w:t>PhD</w:t>
      </w:r>
      <w:r w:rsidRPr="00F75945">
        <w:rPr>
          <w:rFonts w:ascii="Times New Roman" w:hAnsi="Times New Roman" w:cs="Times New Roman"/>
          <w:lang w:val="en-US"/>
        </w:rPr>
        <w:t xml:space="preserve"> and </w:t>
      </w:r>
      <w:r w:rsidRPr="000171F4">
        <w:rPr>
          <w:rFonts w:ascii="Times New Roman" w:hAnsi="Times New Roman" w:cs="Times New Roman"/>
          <w:b/>
          <w:bCs/>
          <w:lang w:val="en-US"/>
        </w:rPr>
        <w:t>MPhil</w:t>
      </w:r>
      <w:r w:rsidRPr="00F75945">
        <w:rPr>
          <w:rFonts w:ascii="Times New Roman" w:hAnsi="Times New Roman" w:cs="Times New Roman"/>
          <w:lang w:val="en-US"/>
        </w:rPr>
        <w:t xml:space="preserve"> in Policy Analysis</w:t>
      </w:r>
      <w:r w:rsidRPr="00F75945">
        <w:rPr>
          <w:rFonts w:ascii="Times New Roman" w:hAnsi="Times New Roman" w:cs="Times New Roman"/>
          <w:lang w:val="en-US"/>
        </w:rPr>
        <w:tab/>
      </w:r>
      <w:r w:rsidRPr="00F75945">
        <w:rPr>
          <w:rFonts w:ascii="Times New Roman" w:hAnsi="Times New Roman" w:cs="Times New Roman"/>
          <w:lang w:val="en-US"/>
        </w:rPr>
        <w:tab/>
      </w:r>
      <w:r w:rsidRPr="00F75945">
        <w:rPr>
          <w:rFonts w:ascii="Times New Roman" w:hAnsi="Times New Roman" w:cs="Times New Roman"/>
          <w:lang w:val="en-US"/>
        </w:rPr>
        <w:tab/>
      </w:r>
      <w:r w:rsidRPr="00F75945">
        <w:rPr>
          <w:rFonts w:ascii="Times New Roman" w:hAnsi="Times New Roman" w:cs="Times New Roman"/>
          <w:lang w:val="en-US"/>
        </w:rPr>
        <w:tab/>
      </w:r>
      <w:r w:rsidRPr="00F75945">
        <w:rPr>
          <w:rFonts w:ascii="Times New Roman" w:hAnsi="Times New Roman" w:cs="Times New Roman"/>
          <w:lang w:val="en-US"/>
        </w:rPr>
        <w:tab/>
      </w:r>
      <w:r w:rsidRPr="00F75945">
        <w:rPr>
          <w:rFonts w:ascii="Times New Roman" w:hAnsi="Times New Roman" w:cs="Times New Roman"/>
          <w:lang w:val="en-US"/>
        </w:rPr>
        <w:tab/>
      </w:r>
      <w:r w:rsidRPr="00F75945">
        <w:rPr>
          <w:rFonts w:ascii="Times New Roman" w:hAnsi="Times New Roman" w:cs="Times New Roman"/>
          <w:lang w:val="en-US"/>
        </w:rPr>
        <w:tab/>
      </w:r>
      <w:r w:rsidRPr="00F75945">
        <w:rPr>
          <w:rFonts w:ascii="Times New Roman" w:hAnsi="Times New Roman" w:cs="Times New Roman"/>
          <w:lang w:val="en-US"/>
        </w:rPr>
        <w:tab/>
        <w:t xml:space="preserve">2014 – </w:t>
      </w:r>
      <w:r>
        <w:rPr>
          <w:rFonts w:ascii="Times New Roman" w:hAnsi="Times New Roman" w:cs="Times New Roman"/>
          <w:lang w:val="en-US"/>
        </w:rPr>
        <w:t>2019</w:t>
      </w:r>
    </w:p>
    <w:p w14:paraId="6163E462" w14:textId="60FB53A8" w:rsidR="009503C1" w:rsidRPr="00F75945" w:rsidRDefault="009503C1" w:rsidP="009503C1">
      <w:pPr>
        <w:pStyle w:val="ListParagraph"/>
        <w:numPr>
          <w:ilvl w:val="0"/>
          <w:numId w:val="32"/>
        </w:numPr>
        <w:spacing w:line="240" w:lineRule="auto"/>
        <w:rPr>
          <w:rFonts w:ascii="Times New Roman" w:hAnsi="Times New Roman" w:cs="Times New Roman"/>
          <w:bCs/>
          <w:lang w:val="en-US"/>
        </w:rPr>
      </w:pPr>
      <w:r w:rsidRPr="00F75945">
        <w:rPr>
          <w:rFonts w:ascii="Times New Roman" w:hAnsi="Times New Roman" w:cs="Times New Roman"/>
          <w:bCs/>
          <w:i/>
          <w:lang w:val="en-US"/>
        </w:rPr>
        <w:t xml:space="preserve">Coursework </w:t>
      </w:r>
      <w:r w:rsidR="003F59CB">
        <w:rPr>
          <w:rFonts w:ascii="Times New Roman" w:hAnsi="Times New Roman" w:cs="Times New Roman"/>
          <w:bCs/>
          <w:i/>
          <w:lang w:val="en-US"/>
        </w:rPr>
        <w:t>&amp;</w:t>
      </w:r>
      <w:r w:rsidRPr="00F75945">
        <w:rPr>
          <w:rFonts w:ascii="Times New Roman" w:hAnsi="Times New Roman" w:cs="Times New Roman"/>
          <w:bCs/>
          <w:i/>
          <w:lang w:val="en-US"/>
        </w:rPr>
        <w:t xml:space="preserve"> Skills:</w:t>
      </w:r>
      <w:r w:rsidRPr="00F75945">
        <w:rPr>
          <w:rFonts w:ascii="Times New Roman" w:hAnsi="Times New Roman" w:cs="Times New Roman"/>
          <w:bCs/>
          <w:lang w:val="en-US"/>
        </w:rPr>
        <w:t xml:space="preserve"> econometric, quantitative, qualitative, social-behavioral and policy analysis methods</w:t>
      </w:r>
    </w:p>
    <w:p w14:paraId="503D6562" w14:textId="77777777" w:rsidR="009503C1" w:rsidRPr="00F75945" w:rsidRDefault="009503C1" w:rsidP="009503C1">
      <w:pPr>
        <w:pStyle w:val="ListParagraph"/>
        <w:numPr>
          <w:ilvl w:val="0"/>
          <w:numId w:val="32"/>
        </w:numPr>
        <w:spacing w:line="240" w:lineRule="auto"/>
        <w:rPr>
          <w:rFonts w:ascii="Times New Roman" w:hAnsi="Times New Roman" w:cs="Times New Roman"/>
          <w:bCs/>
          <w:i/>
          <w:lang w:val="en-US"/>
        </w:rPr>
      </w:pPr>
      <w:r w:rsidRPr="00F75945">
        <w:rPr>
          <w:rFonts w:ascii="Times New Roman" w:hAnsi="Times New Roman" w:cs="Times New Roman"/>
          <w:bCs/>
          <w:i/>
          <w:lang w:val="en-US"/>
        </w:rPr>
        <w:t>Programming:</w:t>
      </w:r>
      <w:r w:rsidRPr="00F75945">
        <w:rPr>
          <w:rFonts w:ascii="Times New Roman" w:hAnsi="Times New Roman" w:cs="Times New Roman"/>
          <w:bCs/>
          <w:lang w:val="en-US"/>
        </w:rPr>
        <w:t xml:space="preserve"> </w:t>
      </w:r>
      <w:r>
        <w:rPr>
          <w:rFonts w:ascii="Times New Roman" w:hAnsi="Times New Roman" w:cs="Times New Roman"/>
          <w:bCs/>
          <w:lang w:val="en-US"/>
        </w:rPr>
        <w:t xml:space="preserve">Python, </w:t>
      </w:r>
      <w:r w:rsidRPr="00F75945">
        <w:rPr>
          <w:rFonts w:ascii="Times New Roman" w:hAnsi="Times New Roman" w:cs="Times New Roman"/>
          <w:bCs/>
          <w:lang w:val="en-US"/>
        </w:rPr>
        <w:t xml:space="preserve">STATA, SPSS, R, SAS, </w:t>
      </w:r>
      <w:proofErr w:type="spellStart"/>
      <w:r w:rsidRPr="00F75945">
        <w:rPr>
          <w:rFonts w:ascii="Times New Roman" w:hAnsi="Times New Roman" w:cs="Times New Roman"/>
          <w:bCs/>
          <w:lang w:val="en-US"/>
        </w:rPr>
        <w:t>qGIS</w:t>
      </w:r>
      <w:proofErr w:type="spellEnd"/>
      <w:r w:rsidRPr="00F75945">
        <w:rPr>
          <w:rFonts w:ascii="Times New Roman" w:hAnsi="Times New Roman" w:cs="Times New Roman"/>
          <w:bCs/>
          <w:lang w:val="en-US"/>
        </w:rPr>
        <w:t xml:space="preserve">, Analytica, EndNote, Distiller, and </w:t>
      </w:r>
      <w:proofErr w:type="spellStart"/>
      <w:r w:rsidRPr="00F75945">
        <w:rPr>
          <w:rFonts w:ascii="Times New Roman" w:hAnsi="Times New Roman" w:cs="Times New Roman"/>
          <w:bCs/>
          <w:lang w:val="en-US"/>
        </w:rPr>
        <w:t>Vensim</w:t>
      </w:r>
      <w:proofErr w:type="spellEnd"/>
    </w:p>
    <w:p w14:paraId="5E673C03" w14:textId="77777777" w:rsidR="009503C1" w:rsidRPr="00526D6B" w:rsidRDefault="009503C1" w:rsidP="009503C1">
      <w:pPr>
        <w:pStyle w:val="ListParagraph"/>
        <w:numPr>
          <w:ilvl w:val="0"/>
          <w:numId w:val="32"/>
        </w:numPr>
        <w:spacing w:line="240" w:lineRule="auto"/>
        <w:rPr>
          <w:rFonts w:ascii="Times New Roman" w:hAnsi="Times New Roman" w:cs="Times New Roman"/>
          <w:bCs/>
          <w:i/>
          <w:lang w:val="en-US"/>
        </w:rPr>
      </w:pPr>
      <w:r w:rsidRPr="00F75945">
        <w:rPr>
          <w:rFonts w:ascii="Times New Roman" w:hAnsi="Times New Roman" w:cs="Times New Roman"/>
          <w:bCs/>
          <w:i/>
          <w:lang w:val="en-US"/>
        </w:rPr>
        <w:t>Dissertation:</w:t>
      </w:r>
      <w:r w:rsidRPr="00F75945">
        <w:rPr>
          <w:rFonts w:ascii="Times New Roman" w:hAnsi="Times New Roman" w:cs="Times New Roman"/>
          <w:bCs/>
          <w:lang w:val="en-US"/>
        </w:rPr>
        <w:t xml:space="preserve"> </w:t>
      </w:r>
      <w:r w:rsidRPr="00F75945">
        <w:rPr>
          <w:rFonts w:ascii="Times New Roman" w:hAnsi="Times New Roman" w:cs="Times New Roman"/>
          <w:lang w:val="en-US"/>
        </w:rPr>
        <w:t>Indian Summer: Three Essays on Heatwave Vulnerability, Estimation and Adaptation.</w:t>
      </w:r>
    </w:p>
    <w:p w14:paraId="39763002" w14:textId="77777777" w:rsidR="009503C1" w:rsidRPr="00F75945" w:rsidRDefault="009503C1" w:rsidP="009503C1">
      <w:pPr>
        <w:pStyle w:val="ListParagraph"/>
        <w:numPr>
          <w:ilvl w:val="0"/>
          <w:numId w:val="32"/>
        </w:numPr>
        <w:spacing w:line="240" w:lineRule="auto"/>
        <w:rPr>
          <w:rFonts w:ascii="Times New Roman" w:hAnsi="Times New Roman" w:cs="Times New Roman"/>
          <w:lang w:val="en-US"/>
        </w:rPr>
      </w:pPr>
      <w:r w:rsidRPr="00F75945">
        <w:rPr>
          <w:rFonts w:ascii="Times New Roman" w:hAnsi="Times New Roman" w:cs="Times New Roman"/>
          <w:lang w:val="en-US"/>
        </w:rPr>
        <w:t>TA for the Dean’s Organizational Behavior course.</w:t>
      </w:r>
    </w:p>
    <w:p w14:paraId="061C8C4E" w14:textId="77777777" w:rsidR="009503C1" w:rsidRPr="00F75945" w:rsidRDefault="009503C1" w:rsidP="009503C1">
      <w:pPr>
        <w:spacing w:after="0" w:line="240" w:lineRule="auto"/>
        <w:rPr>
          <w:rFonts w:ascii="Times New Roman" w:hAnsi="Times New Roman" w:cs="Times New Roman"/>
          <w:b/>
          <w:bCs/>
          <w:lang w:val="en-US"/>
        </w:rPr>
      </w:pPr>
      <w:r w:rsidRPr="00F75945">
        <w:rPr>
          <w:rFonts w:ascii="Times New Roman" w:hAnsi="Times New Roman" w:cs="Times New Roman"/>
          <w:b/>
          <w:bCs/>
          <w:lang w:val="en-US"/>
        </w:rPr>
        <w:t xml:space="preserve">Universities of Sheffield, Copenhagen, and École des </w:t>
      </w:r>
      <w:proofErr w:type="spellStart"/>
      <w:r w:rsidRPr="00F75945">
        <w:rPr>
          <w:rFonts w:ascii="Times New Roman" w:hAnsi="Times New Roman" w:cs="Times New Roman"/>
          <w:b/>
          <w:bCs/>
          <w:lang w:val="en-US"/>
        </w:rPr>
        <w:t>hautes</w:t>
      </w:r>
      <w:proofErr w:type="spellEnd"/>
      <w:r w:rsidRPr="00F75945">
        <w:rPr>
          <w:rFonts w:ascii="Times New Roman" w:hAnsi="Times New Roman" w:cs="Times New Roman"/>
          <w:b/>
          <w:bCs/>
          <w:lang w:val="en-US"/>
        </w:rPr>
        <w:t xml:space="preserve"> études </w:t>
      </w:r>
      <w:proofErr w:type="spellStart"/>
      <w:r w:rsidRPr="00F75945">
        <w:rPr>
          <w:rFonts w:ascii="Times New Roman" w:hAnsi="Times New Roman" w:cs="Times New Roman"/>
          <w:b/>
          <w:bCs/>
          <w:lang w:val="en-US"/>
        </w:rPr>
        <w:t>en</w:t>
      </w:r>
      <w:proofErr w:type="spellEnd"/>
      <w:r w:rsidRPr="00F75945">
        <w:rPr>
          <w:rFonts w:ascii="Times New Roman" w:hAnsi="Times New Roman" w:cs="Times New Roman"/>
          <w:b/>
          <w:bCs/>
          <w:lang w:val="en-US"/>
        </w:rPr>
        <w:t xml:space="preserve"> </w:t>
      </w:r>
      <w:proofErr w:type="spellStart"/>
      <w:r w:rsidRPr="00F75945">
        <w:rPr>
          <w:rFonts w:ascii="Times New Roman" w:hAnsi="Times New Roman" w:cs="Times New Roman"/>
          <w:b/>
          <w:bCs/>
          <w:lang w:val="en-US"/>
        </w:rPr>
        <w:t>santé</w:t>
      </w:r>
      <w:proofErr w:type="spellEnd"/>
      <w:r w:rsidRPr="00F75945">
        <w:rPr>
          <w:rFonts w:ascii="Times New Roman" w:hAnsi="Times New Roman" w:cs="Times New Roman"/>
          <w:b/>
          <w:bCs/>
          <w:lang w:val="en-US"/>
        </w:rPr>
        <w:t xml:space="preserve"> </w:t>
      </w:r>
      <w:proofErr w:type="spellStart"/>
      <w:r w:rsidRPr="00F75945">
        <w:rPr>
          <w:rFonts w:ascii="Times New Roman" w:hAnsi="Times New Roman" w:cs="Times New Roman"/>
          <w:b/>
          <w:bCs/>
          <w:lang w:val="en-US"/>
        </w:rPr>
        <w:t>publique</w:t>
      </w:r>
      <w:proofErr w:type="spellEnd"/>
      <w:r w:rsidRPr="00F75945">
        <w:rPr>
          <w:rFonts w:ascii="Times New Roman" w:hAnsi="Times New Roman" w:cs="Times New Roman"/>
          <w:b/>
          <w:bCs/>
          <w:lang w:val="en-US"/>
        </w:rPr>
        <w:tab/>
        <w:t>Sheffield, UK</w:t>
      </w:r>
      <w:r w:rsidRPr="00F75945">
        <w:rPr>
          <w:rFonts w:ascii="Times New Roman" w:hAnsi="Times New Roman" w:cs="Times New Roman"/>
          <w:lang w:val="en-US"/>
        </w:rPr>
        <w:br/>
      </w:r>
      <w:r w:rsidRPr="00502A0B">
        <w:rPr>
          <w:rFonts w:ascii="Times New Roman" w:hAnsi="Times New Roman" w:cs="Times New Roman"/>
          <w:b/>
          <w:bCs/>
          <w:lang w:val="en-US"/>
        </w:rPr>
        <w:t>MPH</w:t>
      </w:r>
      <w:r w:rsidRPr="00F75945">
        <w:rPr>
          <w:rFonts w:ascii="Times New Roman" w:hAnsi="Times New Roman" w:cs="Times New Roman"/>
          <w:lang w:val="en-US"/>
        </w:rPr>
        <w:t>, Public Health (</w:t>
      </w:r>
      <w:proofErr w:type="spellStart"/>
      <w:r w:rsidRPr="00F75945">
        <w:rPr>
          <w:rFonts w:ascii="Times New Roman" w:hAnsi="Times New Roman" w:cs="Times New Roman"/>
          <w:lang w:val="en-US"/>
        </w:rPr>
        <w:t>Europubhealth</w:t>
      </w:r>
      <w:proofErr w:type="spellEnd"/>
      <w:r w:rsidRPr="00F75945">
        <w:rPr>
          <w:rFonts w:ascii="Times New Roman" w:hAnsi="Times New Roman" w:cs="Times New Roman"/>
          <w:lang w:val="en-US"/>
        </w:rPr>
        <w:t>)</w:t>
      </w:r>
      <w:r w:rsidRPr="00F75945">
        <w:rPr>
          <w:rFonts w:ascii="Times New Roman" w:hAnsi="Times New Roman" w:cs="Times New Roman"/>
          <w:lang w:val="en-US"/>
        </w:rPr>
        <w:tab/>
      </w:r>
      <w:r w:rsidRPr="00F75945">
        <w:rPr>
          <w:rFonts w:ascii="Times New Roman" w:hAnsi="Times New Roman" w:cs="Times New Roman"/>
          <w:lang w:val="en-US"/>
        </w:rPr>
        <w:tab/>
      </w:r>
      <w:r w:rsidRPr="00F75945">
        <w:rPr>
          <w:rFonts w:ascii="Times New Roman" w:hAnsi="Times New Roman" w:cs="Times New Roman"/>
          <w:lang w:val="en-US"/>
        </w:rPr>
        <w:tab/>
      </w:r>
      <w:r w:rsidRPr="00F75945">
        <w:rPr>
          <w:rFonts w:ascii="Times New Roman" w:hAnsi="Times New Roman" w:cs="Times New Roman"/>
          <w:lang w:val="en-US"/>
        </w:rPr>
        <w:tab/>
      </w:r>
      <w:r w:rsidRPr="00F75945">
        <w:rPr>
          <w:rFonts w:ascii="Times New Roman" w:hAnsi="Times New Roman" w:cs="Times New Roman"/>
          <w:lang w:val="en-US"/>
        </w:rPr>
        <w:tab/>
      </w:r>
      <w:r w:rsidRPr="00F75945">
        <w:rPr>
          <w:rFonts w:ascii="Times New Roman" w:hAnsi="Times New Roman" w:cs="Times New Roman"/>
          <w:lang w:val="en-US"/>
        </w:rPr>
        <w:tab/>
      </w:r>
      <w:r w:rsidRPr="00F75945">
        <w:rPr>
          <w:rFonts w:ascii="Times New Roman" w:hAnsi="Times New Roman" w:cs="Times New Roman"/>
          <w:lang w:val="en-US"/>
        </w:rPr>
        <w:tab/>
      </w:r>
      <w:r w:rsidRPr="00F75945">
        <w:rPr>
          <w:rFonts w:ascii="Times New Roman" w:hAnsi="Times New Roman" w:cs="Times New Roman"/>
          <w:lang w:val="en-US"/>
        </w:rPr>
        <w:tab/>
      </w:r>
      <w:proofErr w:type="spellStart"/>
      <w:proofErr w:type="gramStart"/>
      <w:r>
        <w:rPr>
          <w:rFonts w:ascii="Times New Roman" w:hAnsi="Times New Roman" w:cs="Times New Roman"/>
          <w:b/>
          <w:bCs/>
          <w:lang w:val="en-US"/>
        </w:rPr>
        <w:t>Copenhagen,</w:t>
      </w:r>
      <w:r w:rsidRPr="00F75945">
        <w:rPr>
          <w:rFonts w:ascii="Times New Roman" w:hAnsi="Times New Roman" w:cs="Times New Roman"/>
          <w:b/>
          <w:bCs/>
          <w:lang w:val="en-US"/>
        </w:rPr>
        <w:t>Denmark</w:t>
      </w:r>
      <w:proofErr w:type="spellEnd"/>
      <w:proofErr w:type="gramEnd"/>
    </w:p>
    <w:p w14:paraId="103F3C12" w14:textId="77777777" w:rsidR="009503C1" w:rsidRPr="00F75945" w:rsidRDefault="009503C1" w:rsidP="009503C1">
      <w:pPr>
        <w:pStyle w:val="ListParagraph"/>
        <w:numPr>
          <w:ilvl w:val="0"/>
          <w:numId w:val="33"/>
        </w:numPr>
        <w:spacing w:line="240" w:lineRule="auto"/>
        <w:rPr>
          <w:rFonts w:ascii="Times New Roman" w:hAnsi="Times New Roman" w:cs="Times New Roman"/>
          <w:lang w:val="en-US"/>
        </w:rPr>
      </w:pPr>
      <w:r w:rsidRPr="00F75945">
        <w:rPr>
          <w:rFonts w:ascii="Times New Roman" w:hAnsi="Times New Roman" w:cs="Times New Roman"/>
          <w:bCs/>
          <w:lang w:val="en-US"/>
        </w:rPr>
        <w:t>Specialization in Advanced Epidemiology and Biostatistics.</w:t>
      </w:r>
      <w:r w:rsidRPr="00F75945">
        <w:rPr>
          <w:rFonts w:ascii="Times New Roman" w:hAnsi="Times New Roman" w:cs="Times New Roman"/>
          <w:b/>
          <w:bCs/>
          <w:lang w:val="en-US"/>
        </w:rPr>
        <w:tab/>
      </w:r>
      <w:r w:rsidRPr="00F75945">
        <w:rPr>
          <w:rFonts w:ascii="Times New Roman" w:hAnsi="Times New Roman" w:cs="Times New Roman"/>
          <w:b/>
          <w:bCs/>
          <w:lang w:val="en-US"/>
        </w:rPr>
        <w:tab/>
      </w:r>
      <w:r w:rsidRPr="00F75945">
        <w:rPr>
          <w:rFonts w:ascii="Times New Roman" w:hAnsi="Times New Roman" w:cs="Times New Roman"/>
          <w:b/>
          <w:bCs/>
          <w:lang w:val="en-US"/>
        </w:rPr>
        <w:tab/>
      </w:r>
      <w:r>
        <w:rPr>
          <w:rFonts w:ascii="Times New Roman" w:hAnsi="Times New Roman" w:cs="Times New Roman"/>
          <w:b/>
          <w:bCs/>
          <w:lang w:val="en-US"/>
        </w:rPr>
        <w:tab/>
      </w:r>
      <w:r w:rsidRPr="00F75945">
        <w:rPr>
          <w:rFonts w:ascii="Times New Roman" w:hAnsi="Times New Roman" w:cs="Times New Roman"/>
          <w:b/>
          <w:bCs/>
          <w:lang w:val="en-US"/>
        </w:rPr>
        <w:tab/>
        <w:t xml:space="preserve">Rennes, France </w:t>
      </w:r>
    </w:p>
    <w:p w14:paraId="64F026B3" w14:textId="77777777" w:rsidR="009503C1" w:rsidRPr="00F75945" w:rsidRDefault="009503C1" w:rsidP="009503C1">
      <w:pPr>
        <w:pStyle w:val="ListParagraph"/>
        <w:numPr>
          <w:ilvl w:val="0"/>
          <w:numId w:val="33"/>
        </w:numPr>
        <w:spacing w:line="240" w:lineRule="auto"/>
        <w:rPr>
          <w:rFonts w:ascii="Times New Roman" w:hAnsi="Times New Roman" w:cs="Times New Roman"/>
          <w:lang w:val="en-US"/>
        </w:rPr>
      </w:pPr>
      <w:r w:rsidRPr="00F75945">
        <w:rPr>
          <w:rFonts w:ascii="Times New Roman" w:hAnsi="Times New Roman" w:cs="Times New Roman"/>
          <w:lang w:val="en-US"/>
        </w:rPr>
        <w:t xml:space="preserve">Erasmus Mundus grant funded </w:t>
      </w:r>
      <w:r w:rsidRPr="00F75945">
        <w:rPr>
          <w:rFonts w:ascii="Times New Roman" w:hAnsi="Times New Roman" w:cs="Times New Roman"/>
          <w:bCs/>
          <w:lang w:val="en-US"/>
        </w:rPr>
        <w:t>double master’s degree program.</w:t>
      </w:r>
      <w:r w:rsidRPr="00F75945">
        <w:rPr>
          <w:rFonts w:ascii="Times New Roman" w:hAnsi="Times New Roman" w:cs="Times New Roman"/>
          <w:lang w:val="en-US"/>
        </w:rPr>
        <w:tab/>
      </w:r>
      <w:r w:rsidRPr="00F75945">
        <w:rPr>
          <w:rFonts w:ascii="Times New Roman" w:hAnsi="Times New Roman" w:cs="Times New Roman"/>
          <w:lang w:val="en-US"/>
        </w:rPr>
        <w:tab/>
      </w:r>
      <w:r w:rsidRPr="00F75945"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 w:rsidRPr="00F75945">
        <w:rPr>
          <w:rFonts w:ascii="Times New Roman" w:hAnsi="Times New Roman" w:cs="Times New Roman"/>
          <w:lang w:val="en-US"/>
        </w:rPr>
        <w:t>2008 – 2010</w:t>
      </w:r>
    </w:p>
    <w:p w14:paraId="6C0988A7" w14:textId="77777777" w:rsidR="009503C1" w:rsidRPr="00F75945" w:rsidRDefault="009503C1" w:rsidP="009503C1">
      <w:pPr>
        <w:pBdr>
          <w:bottom w:val="single" w:sz="6" w:space="1" w:color="auto"/>
        </w:pBdr>
        <w:spacing w:line="240" w:lineRule="auto"/>
        <w:rPr>
          <w:rFonts w:ascii="Times New Roman" w:hAnsi="Times New Roman" w:cs="Times New Roman"/>
          <w:lang w:val="en-US"/>
        </w:rPr>
      </w:pPr>
      <w:r w:rsidRPr="00F75945">
        <w:rPr>
          <w:rFonts w:ascii="Times New Roman" w:hAnsi="Times New Roman" w:cs="Times New Roman"/>
          <w:b/>
          <w:bCs/>
          <w:lang w:val="en-US"/>
        </w:rPr>
        <w:t>Jawaharlal Nehru Medical College, AMU</w:t>
      </w:r>
      <w:r w:rsidRPr="00F75945">
        <w:rPr>
          <w:rFonts w:ascii="Times New Roman" w:hAnsi="Times New Roman" w:cs="Times New Roman"/>
          <w:b/>
          <w:bCs/>
          <w:lang w:val="en-US"/>
        </w:rPr>
        <w:tab/>
      </w:r>
      <w:r w:rsidRPr="00F75945">
        <w:rPr>
          <w:rFonts w:ascii="Times New Roman" w:hAnsi="Times New Roman" w:cs="Times New Roman"/>
          <w:b/>
          <w:bCs/>
          <w:lang w:val="en-US"/>
        </w:rPr>
        <w:tab/>
      </w:r>
      <w:r w:rsidRPr="00F75945">
        <w:rPr>
          <w:rFonts w:ascii="Times New Roman" w:hAnsi="Times New Roman" w:cs="Times New Roman"/>
          <w:b/>
          <w:bCs/>
          <w:lang w:val="en-US"/>
        </w:rPr>
        <w:tab/>
      </w:r>
      <w:r w:rsidRPr="00F75945">
        <w:rPr>
          <w:rFonts w:ascii="Times New Roman" w:hAnsi="Times New Roman" w:cs="Times New Roman"/>
          <w:b/>
          <w:bCs/>
          <w:lang w:val="en-US"/>
        </w:rPr>
        <w:tab/>
      </w:r>
      <w:r w:rsidRPr="00F75945">
        <w:rPr>
          <w:rFonts w:ascii="Times New Roman" w:hAnsi="Times New Roman" w:cs="Times New Roman"/>
          <w:b/>
          <w:bCs/>
          <w:lang w:val="en-US"/>
        </w:rPr>
        <w:tab/>
      </w:r>
      <w:r w:rsidRPr="00F75945">
        <w:rPr>
          <w:rFonts w:ascii="Times New Roman" w:hAnsi="Times New Roman" w:cs="Times New Roman"/>
          <w:b/>
          <w:bCs/>
          <w:lang w:val="en-US"/>
        </w:rPr>
        <w:tab/>
      </w:r>
      <w:r w:rsidRPr="00F75945">
        <w:rPr>
          <w:rFonts w:ascii="Times New Roman" w:hAnsi="Times New Roman" w:cs="Times New Roman"/>
          <w:b/>
          <w:bCs/>
          <w:lang w:val="en-US"/>
        </w:rPr>
        <w:tab/>
        <w:t>Aligarh, India</w:t>
      </w:r>
      <w:r w:rsidRPr="00F75945">
        <w:rPr>
          <w:rFonts w:ascii="Times New Roman" w:hAnsi="Times New Roman" w:cs="Times New Roman"/>
          <w:b/>
          <w:bCs/>
          <w:lang w:val="en-US"/>
        </w:rPr>
        <w:br/>
      </w:r>
      <w:r w:rsidRPr="00502A0B">
        <w:rPr>
          <w:rFonts w:ascii="Times New Roman" w:hAnsi="Times New Roman" w:cs="Times New Roman"/>
          <w:b/>
          <w:bCs/>
          <w:lang w:val="en-US"/>
        </w:rPr>
        <w:t>MD</w:t>
      </w:r>
      <w:r w:rsidRPr="00F75945">
        <w:rPr>
          <w:rFonts w:ascii="Times New Roman" w:hAnsi="Times New Roman" w:cs="Times New Roman"/>
          <w:lang w:val="en-US"/>
        </w:rPr>
        <w:t>, Community Medicine</w:t>
      </w:r>
      <w:r w:rsidRPr="00F75945">
        <w:rPr>
          <w:rFonts w:ascii="Times New Roman" w:hAnsi="Times New Roman" w:cs="Times New Roman"/>
          <w:lang w:val="en-US"/>
        </w:rPr>
        <w:tab/>
      </w:r>
      <w:r w:rsidRPr="00F75945">
        <w:rPr>
          <w:rFonts w:ascii="Times New Roman" w:hAnsi="Times New Roman" w:cs="Times New Roman"/>
          <w:lang w:val="en-US"/>
        </w:rPr>
        <w:tab/>
      </w:r>
      <w:r w:rsidRPr="00F75945">
        <w:rPr>
          <w:rFonts w:ascii="Times New Roman" w:hAnsi="Times New Roman" w:cs="Times New Roman"/>
          <w:lang w:val="en-US"/>
        </w:rPr>
        <w:tab/>
      </w:r>
      <w:r w:rsidRPr="00F75945">
        <w:rPr>
          <w:rFonts w:ascii="Times New Roman" w:hAnsi="Times New Roman" w:cs="Times New Roman"/>
          <w:lang w:val="en-US"/>
        </w:rPr>
        <w:tab/>
      </w:r>
      <w:r w:rsidRPr="00F75945">
        <w:rPr>
          <w:rFonts w:ascii="Times New Roman" w:hAnsi="Times New Roman" w:cs="Times New Roman"/>
          <w:lang w:val="en-US"/>
        </w:rPr>
        <w:tab/>
      </w:r>
      <w:r w:rsidRPr="00F75945">
        <w:rPr>
          <w:rFonts w:ascii="Times New Roman" w:hAnsi="Times New Roman" w:cs="Times New Roman"/>
          <w:lang w:val="en-US"/>
        </w:rPr>
        <w:tab/>
      </w:r>
      <w:r w:rsidRPr="00F75945">
        <w:rPr>
          <w:rFonts w:ascii="Times New Roman" w:hAnsi="Times New Roman" w:cs="Times New Roman"/>
          <w:lang w:val="en-US"/>
        </w:rPr>
        <w:tab/>
      </w:r>
      <w:r w:rsidRPr="00F75945">
        <w:rPr>
          <w:rFonts w:ascii="Times New Roman" w:hAnsi="Times New Roman" w:cs="Times New Roman"/>
          <w:lang w:val="en-US"/>
        </w:rPr>
        <w:tab/>
      </w:r>
      <w:r w:rsidRPr="00F75945">
        <w:rPr>
          <w:rFonts w:ascii="Times New Roman" w:hAnsi="Times New Roman" w:cs="Times New Roman"/>
          <w:lang w:val="en-US"/>
        </w:rPr>
        <w:tab/>
        <w:t>2005 – 2008</w:t>
      </w:r>
      <w:r w:rsidRPr="00F75945">
        <w:rPr>
          <w:rFonts w:ascii="Times New Roman" w:hAnsi="Times New Roman" w:cs="Times New Roman"/>
          <w:lang w:val="en-US"/>
        </w:rPr>
        <w:br/>
      </w:r>
      <w:r w:rsidRPr="00502A0B">
        <w:rPr>
          <w:rFonts w:ascii="Times New Roman" w:hAnsi="Times New Roman" w:cs="Times New Roman"/>
          <w:b/>
          <w:bCs/>
          <w:lang w:val="en-US"/>
        </w:rPr>
        <w:t>MBBS</w:t>
      </w:r>
      <w:r w:rsidRPr="00F75945">
        <w:rPr>
          <w:rFonts w:ascii="Times New Roman" w:hAnsi="Times New Roman" w:cs="Times New Roman"/>
          <w:lang w:val="en-US"/>
        </w:rPr>
        <w:t>, Medicine</w:t>
      </w:r>
      <w:r w:rsidRPr="00F75945">
        <w:rPr>
          <w:rFonts w:ascii="Times New Roman" w:hAnsi="Times New Roman" w:cs="Times New Roman"/>
          <w:lang w:val="en-US"/>
        </w:rPr>
        <w:tab/>
      </w:r>
      <w:r w:rsidRPr="00F75945">
        <w:rPr>
          <w:rFonts w:ascii="Times New Roman" w:hAnsi="Times New Roman" w:cs="Times New Roman"/>
          <w:lang w:val="en-US"/>
        </w:rPr>
        <w:tab/>
      </w:r>
      <w:r w:rsidRPr="00F75945">
        <w:rPr>
          <w:rFonts w:ascii="Times New Roman" w:hAnsi="Times New Roman" w:cs="Times New Roman"/>
          <w:lang w:val="en-US"/>
        </w:rPr>
        <w:tab/>
      </w:r>
      <w:r w:rsidRPr="00F75945">
        <w:rPr>
          <w:rFonts w:ascii="Times New Roman" w:hAnsi="Times New Roman" w:cs="Times New Roman"/>
          <w:lang w:val="en-US"/>
        </w:rPr>
        <w:tab/>
      </w:r>
      <w:r w:rsidRPr="00F75945">
        <w:rPr>
          <w:rFonts w:ascii="Times New Roman" w:hAnsi="Times New Roman" w:cs="Times New Roman"/>
          <w:lang w:val="en-US"/>
        </w:rPr>
        <w:tab/>
      </w:r>
      <w:r w:rsidRPr="00F75945">
        <w:rPr>
          <w:rFonts w:ascii="Times New Roman" w:hAnsi="Times New Roman" w:cs="Times New Roman"/>
          <w:lang w:val="en-US"/>
        </w:rPr>
        <w:tab/>
      </w:r>
      <w:r w:rsidRPr="00F75945">
        <w:rPr>
          <w:rFonts w:ascii="Times New Roman" w:hAnsi="Times New Roman" w:cs="Times New Roman"/>
          <w:lang w:val="en-US"/>
        </w:rPr>
        <w:tab/>
      </w:r>
      <w:r w:rsidRPr="00F75945">
        <w:rPr>
          <w:rFonts w:ascii="Times New Roman" w:hAnsi="Times New Roman" w:cs="Times New Roman"/>
          <w:lang w:val="en-US"/>
        </w:rPr>
        <w:tab/>
      </w:r>
      <w:r w:rsidRPr="00F75945">
        <w:rPr>
          <w:rFonts w:ascii="Times New Roman" w:hAnsi="Times New Roman" w:cs="Times New Roman"/>
          <w:lang w:val="en-US"/>
        </w:rPr>
        <w:tab/>
      </w:r>
      <w:r w:rsidRPr="00F75945">
        <w:rPr>
          <w:rFonts w:ascii="Times New Roman" w:hAnsi="Times New Roman" w:cs="Times New Roman"/>
          <w:lang w:val="en-US"/>
        </w:rPr>
        <w:tab/>
        <w:t>1998 – 2004</w:t>
      </w:r>
    </w:p>
    <w:p w14:paraId="468797CB" w14:textId="77777777" w:rsidR="009C28E4" w:rsidRPr="00F75945" w:rsidRDefault="007E2864" w:rsidP="009C28E4">
      <w:pPr>
        <w:pBdr>
          <w:bottom w:val="single" w:sz="6" w:space="1" w:color="auto"/>
        </w:pBdr>
        <w:spacing w:after="0" w:line="240" w:lineRule="auto"/>
        <w:rPr>
          <w:rFonts w:ascii="Times New Roman" w:hAnsi="Times New Roman" w:cs="Times New Roman"/>
          <w:smallCaps/>
          <w:sz w:val="28"/>
          <w:szCs w:val="24"/>
          <w:lang w:val="en-US"/>
        </w:rPr>
      </w:pPr>
      <w:r w:rsidRPr="00F75945">
        <w:rPr>
          <w:rFonts w:ascii="Times New Roman" w:hAnsi="Times New Roman" w:cs="Times New Roman"/>
          <w:smallCaps/>
          <w:sz w:val="28"/>
          <w:szCs w:val="24"/>
          <w:lang w:val="en-US"/>
        </w:rPr>
        <w:t>Additional Information</w:t>
      </w:r>
    </w:p>
    <w:p w14:paraId="769D47D2" w14:textId="1E891556" w:rsidR="00BA5681" w:rsidRDefault="00BA5681" w:rsidP="00A35797">
      <w:pPr>
        <w:pStyle w:val="ListParagraph"/>
        <w:numPr>
          <w:ilvl w:val="0"/>
          <w:numId w:val="26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Cleared US Medical Licensing exams</w:t>
      </w:r>
      <w:r w:rsidR="00155B83">
        <w:rPr>
          <w:rFonts w:ascii="Times New Roman" w:hAnsi="Times New Roman" w:cs="Times New Roman"/>
          <w:szCs w:val="22"/>
        </w:rPr>
        <w:t>- Step 1 &amp; 2</w:t>
      </w:r>
      <w:r>
        <w:rPr>
          <w:rFonts w:ascii="Times New Roman" w:hAnsi="Times New Roman" w:cs="Times New Roman"/>
          <w:szCs w:val="22"/>
        </w:rPr>
        <w:t>, OET, and certified by ECFMG.</w:t>
      </w:r>
    </w:p>
    <w:p w14:paraId="1480FD5D" w14:textId="164D74DE" w:rsidR="00BA5681" w:rsidRDefault="00BA5681" w:rsidP="00A35797">
      <w:pPr>
        <w:pStyle w:val="ListParagraph"/>
        <w:numPr>
          <w:ilvl w:val="0"/>
          <w:numId w:val="26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 xml:space="preserve">Published </w:t>
      </w:r>
      <w:r w:rsidR="00155B83">
        <w:rPr>
          <w:rFonts w:ascii="Times New Roman" w:hAnsi="Times New Roman" w:cs="Times New Roman"/>
          <w:szCs w:val="22"/>
        </w:rPr>
        <w:t>more than</w:t>
      </w:r>
      <w:r>
        <w:rPr>
          <w:rFonts w:ascii="Times New Roman" w:hAnsi="Times New Roman" w:cs="Times New Roman"/>
          <w:szCs w:val="22"/>
        </w:rPr>
        <w:t xml:space="preserve"> 100 peer-reviewed papers, reports, policy briefs</w:t>
      </w:r>
      <w:r w:rsidR="00155B83">
        <w:rPr>
          <w:rFonts w:ascii="Times New Roman" w:hAnsi="Times New Roman" w:cs="Times New Roman"/>
          <w:szCs w:val="22"/>
        </w:rPr>
        <w:t xml:space="preserve"> &amp; commentaries</w:t>
      </w:r>
      <w:r>
        <w:rPr>
          <w:rFonts w:ascii="Times New Roman" w:hAnsi="Times New Roman" w:cs="Times New Roman"/>
          <w:szCs w:val="22"/>
        </w:rPr>
        <w:t xml:space="preserve"> with </w:t>
      </w:r>
      <w:r w:rsidR="00155B83">
        <w:rPr>
          <w:rFonts w:ascii="Times New Roman" w:hAnsi="Times New Roman" w:cs="Times New Roman"/>
          <w:szCs w:val="22"/>
        </w:rPr>
        <w:t>approx.</w:t>
      </w:r>
      <w:r>
        <w:rPr>
          <w:rFonts w:ascii="Times New Roman" w:hAnsi="Times New Roman" w:cs="Times New Roman"/>
          <w:szCs w:val="22"/>
        </w:rPr>
        <w:t xml:space="preserve"> 2500 citations.</w:t>
      </w:r>
    </w:p>
    <w:p w14:paraId="5AD71D70" w14:textId="573DBD8A" w:rsidR="00A35797" w:rsidRPr="00F75945" w:rsidRDefault="00A35797" w:rsidP="00A35797">
      <w:pPr>
        <w:pStyle w:val="ListParagraph"/>
        <w:numPr>
          <w:ilvl w:val="0"/>
          <w:numId w:val="26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szCs w:val="22"/>
        </w:rPr>
      </w:pPr>
      <w:r w:rsidRPr="00F75945">
        <w:rPr>
          <w:rFonts w:ascii="Times New Roman" w:hAnsi="Times New Roman" w:cs="Times New Roman"/>
          <w:szCs w:val="22"/>
        </w:rPr>
        <w:t>Won grants</w:t>
      </w:r>
      <w:r w:rsidR="000B53F2">
        <w:rPr>
          <w:rFonts w:ascii="Times New Roman" w:hAnsi="Times New Roman" w:cs="Times New Roman"/>
          <w:szCs w:val="22"/>
        </w:rPr>
        <w:t>, scholarships</w:t>
      </w:r>
      <w:r w:rsidRPr="00F75945">
        <w:rPr>
          <w:rFonts w:ascii="Times New Roman" w:hAnsi="Times New Roman" w:cs="Times New Roman"/>
          <w:szCs w:val="22"/>
        </w:rPr>
        <w:t xml:space="preserve"> </w:t>
      </w:r>
      <w:r w:rsidR="000B53F2">
        <w:rPr>
          <w:rFonts w:ascii="Times New Roman" w:hAnsi="Times New Roman" w:cs="Times New Roman"/>
          <w:szCs w:val="22"/>
        </w:rPr>
        <w:t>&amp;</w:t>
      </w:r>
      <w:r w:rsidRPr="00F75945">
        <w:rPr>
          <w:rFonts w:ascii="Times New Roman" w:hAnsi="Times New Roman" w:cs="Times New Roman"/>
          <w:szCs w:val="22"/>
        </w:rPr>
        <w:t xml:space="preserve"> awards from Horowitz foundation, European Commission, Wellcome Trust, and RAND</w:t>
      </w:r>
      <w:r w:rsidR="008D5EF2" w:rsidRPr="00F75945">
        <w:rPr>
          <w:rFonts w:ascii="Times New Roman" w:hAnsi="Times New Roman" w:cs="Times New Roman"/>
          <w:szCs w:val="22"/>
        </w:rPr>
        <w:t>.</w:t>
      </w:r>
    </w:p>
    <w:p w14:paraId="09913199" w14:textId="77777777" w:rsidR="002D684A" w:rsidRPr="002D684A" w:rsidRDefault="00085DA8" w:rsidP="002D684A">
      <w:pPr>
        <w:pStyle w:val="ListParagraph"/>
        <w:numPr>
          <w:ilvl w:val="0"/>
          <w:numId w:val="26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szCs w:val="22"/>
        </w:rPr>
      </w:pPr>
      <w:r w:rsidRPr="00F75945">
        <w:rPr>
          <w:rFonts w:ascii="Times New Roman" w:hAnsi="Times New Roman" w:cs="Times New Roman"/>
          <w:szCs w:val="22"/>
        </w:rPr>
        <w:t xml:space="preserve">The </w:t>
      </w:r>
      <w:r w:rsidR="00A35797" w:rsidRPr="00F75945">
        <w:rPr>
          <w:rFonts w:ascii="Times New Roman" w:hAnsi="Times New Roman" w:cs="Times New Roman"/>
          <w:szCs w:val="22"/>
        </w:rPr>
        <w:t>Aspen</w:t>
      </w:r>
      <w:r w:rsidRPr="00F75945">
        <w:rPr>
          <w:rFonts w:ascii="Times New Roman" w:hAnsi="Times New Roman" w:cs="Times New Roman"/>
          <w:szCs w:val="22"/>
        </w:rPr>
        <w:t xml:space="preserve"> </w:t>
      </w:r>
      <w:r w:rsidR="006C5AE2" w:rsidRPr="00F75945">
        <w:rPr>
          <w:rFonts w:ascii="Times New Roman" w:hAnsi="Times New Roman" w:cs="Times New Roman"/>
          <w:szCs w:val="22"/>
        </w:rPr>
        <w:t>Institute New</w:t>
      </w:r>
      <w:r w:rsidR="00A35797" w:rsidRPr="00F75945">
        <w:rPr>
          <w:rFonts w:ascii="Times New Roman" w:hAnsi="Times New Roman" w:cs="Times New Roman"/>
          <w:szCs w:val="22"/>
        </w:rPr>
        <w:t xml:space="preserve"> Voices fellow</w:t>
      </w:r>
      <w:r w:rsidR="00ED0E16" w:rsidRPr="00F75945">
        <w:rPr>
          <w:rFonts w:ascii="Times New Roman" w:hAnsi="Times New Roman" w:cs="Times New Roman"/>
          <w:szCs w:val="22"/>
        </w:rPr>
        <w:t>,</w:t>
      </w:r>
      <w:r w:rsidR="00526D6B">
        <w:rPr>
          <w:rFonts w:ascii="Times New Roman" w:hAnsi="Times New Roman" w:cs="Times New Roman"/>
          <w:szCs w:val="22"/>
        </w:rPr>
        <w:t xml:space="preserve"> Op-ed writer</w:t>
      </w:r>
      <w:r w:rsidR="00ED0E16" w:rsidRPr="00F75945">
        <w:rPr>
          <w:rFonts w:ascii="Times New Roman" w:hAnsi="Times New Roman" w:cs="Times New Roman"/>
          <w:szCs w:val="22"/>
        </w:rPr>
        <w:t xml:space="preserve"> and TEDx speaker.</w:t>
      </w:r>
      <w:r w:rsidR="009A6E4C" w:rsidRPr="00F75945">
        <w:rPr>
          <w:rFonts w:ascii="Times New Roman" w:hAnsi="Times New Roman" w:cs="Times New Roman"/>
          <w:szCs w:val="22"/>
        </w:rPr>
        <w:t xml:space="preserve"> </w:t>
      </w:r>
    </w:p>
    <w:sectPr w:rsidR="002D684A" w:rsidRPr="002D684A" w:rsidSect="00C328F1">
      <w:headerReference w:type="default" r:id="rId8"/>
      <w:footerReference w:type="default" r:id="rId9"/>
      <w:footerReference w:type="first" r:id="rId10"/>
      <w:pgSz w:w="12240" w:h="15840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FD9E88" w14:textId="77777777" w:rsidR="00804104" w:rsidRDefault="00804104" w:rsidP="005660A1">
      <w:pPr>
        <w:spacing w:after="0" w:line="240" w:lineRule="auto"/>
      </w:pPr>
      <w:r>
        <w:separator/>
      </w:r>
    </w:p>
  </w:endnote>
  <w:endnote w:type="continuationSeparator" w:id="0">
    <w:p w14:paraId="2F13A6AC" w14:textId="77777777" w:rsidR="00804104" w:rsidRDefault="00804104" w:rsidP="005660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77427992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6A1F97B" w14:textId="77777777" w:rsidR="00150929" w:rsidRDefault="0015092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26D6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EECBFC5" w14:textId="77777777" w:rsidR="00150929" w:rsidRDefault="0015092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DBB1CF" w14:textId="77777777" w:rsidR="00150929" w:rsidRDefault="0015092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6B8461" w14:textId="77777777" w:rsidR="00804104" w:rsidRDefault="00804104" w:rsidP="005660A1">
      <w:pPr>
        <w:spacing w:after="0" w:line="240" w:lineRule="auto"/>
      </w:pPr>
      <w:r>
        <w:separator/>
      </w:r>
    </w:p>
  </w:footnote>
  <w:footnote w:type="continuationSeparator" w:id="0">
    <w:p w14:paraId="50A37A97" w14:textId="77777777" w:rsidR="00804104" w:rsidRDefault="00804104" w:rsidP="005660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717019" w14:textId="77777777" w:rsidR="00150929" w:rsidRDefault="00150929">
    <w:pPr>
      <w:pStyle w:val="Header"/>
    </w:pPr>
    <w:r>
      <w:tab/>
    </w:r>
    <w:r>
      <w:tab/>
      <w:t>Gulrez Shah Azhar, MBBS, MD, MPH, AFIH, MPhil, PhD (candidate)</w:t>
    </w:r>
  </w:p>
  <w:p w14:paraId="55E673B4" w14:textId="77777777" w:rsidR="00150929" w:rsidRDefault="0015092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A95A64"/>
    <w:multiLevelType w:val="hybridMultilevel"/>
    <w:tmpl w:val="EFE275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EF43FA"/>
    <w:multiLevelType w:val="hybridMultilevel"/>
    <w:tmpl w:val="1BDAD3AC"/>
    <w:lvl w:ilvl="0" w:tplc="40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" w15:restartNumberingAfterBreak="0">
    <w:nsid w:val="09EF46E9"/>
    <w:multiLevelType w:val="hybridMultilevel"/>
    <w:tmpl w:val="2CA046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B47CBB"/>
    <w:multiLevelType w:val="hybridMultilevel"/>
    <w:tmpl w:val="B7CEFB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EC008CF"/>
    <w:multiLevelType w:val="hybridMultilevel"/>
    <w:tmpl w:val="5478153C"/>
    <w:lvl w:ilvl="0" w:tplc="40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440" w:hanging="360"/>
      </w:pPr>
      <w:rPr>
        <w:rFonts w:ascii="Marlett" w:hAnsi="Marlett" w:hint="default"/>
      </w:rPr>
    </w:lvl>
    <w:lvl w:ilvl="3" w:tplc="40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600" w:hanging="360"/>
      </w:pPr>
      <w:rPr>
        <w:rFonts w:ascii="Marlett" w:hAnsi="Marlett" w:hint="default"/>
      </w:rPr>
    </w:lvl>
    <w:lvl w:ilvl="6" w:tplc="4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760" w:hanging="360"/>
      </w:pPr>
      <w:rPr>
        <w:rFonts w:ascii="Marlett" w:hAnsi="Marlett" w:hint="default"/>
      </w:rPr>
    </w:lvl>
  </w:abstractNum>
  <w:abstractNum w:abstractNumId="5" w15:restartNumberingAfterBreak="0">
    <w:nsid w:val="0F944B69"/>
    <w:multiLevelType w:val="hybridMultilevel"/>
    <w:tmpl w:val="5C78C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9A4E12"/>
    <w:multiLevelType w:val="hybridMultilevel"/>
    <w:tmpl w:val="8AA0B9DA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53C5E8B"/>
    <w:multiLevelType w:val="hybridMultilevel"/>
    <w:tmpl w:val="8E1AE2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3D73C6"/>
    <w:multiLevelType w:val="hybridMultilevel"/>
    <w:tmpl w:val="6BE0C7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E210EDD"/>
    <w:multiLevelType w:val="hybridMultilevel"/>
    <w:tmpl w:val="974015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7656B0"/>
    <w:multiLevelType w:val="hybridMultilevel"/>
    <w:tmpl w:val="D9A2B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8F0F65"/>
    <w:multiLevelType w:val="hybridMultilevel"/>
    <w:tmpl w:val="82D83C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A5186D"/>
    <w:multiLevelType w:val="hybridMultilevel"/>
    <w:tmpl w:val="9F1ED9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E1757E"/>
    <w:multiLevelType w:val="hybridMultilevel"/>
    <w:tmpl w:val="4BCA00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317C72"/>
    <w:multiLevelType w:val="hybridMultilevel"/>
    <w:tmpl w:val="030E97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2CF03E69"/>
    <w:multiLevelType w:val="hybridMultilevel"/>
    <w:tmpl w:val="187CB4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FF04FDC"/>
    <w:multiLevelType w:val="hybridMultilevel"/>
    <w:tmpl w:val="CCC090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5FF36B6"/>
    <w:multiLevelType w:val="hybridMultilevel"/>
    <w:tmpl w:val="4E6AC9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7C07056"/>
    <w:multiLevelType w:val="hybridMultilevel"/>
    <w:tmpl w:val="D01C54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D67D16"/>
    <w:multiLevelType w:val="hybridMultilevel"/>
    <w:tmpl w:val="FB743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7B4BFA"/>
    <w:multiLevelType w:val="hybridMultilevel"/>
    <w:tmpl w:val="F104AC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30B3114"/>
    <w:multiLevelType w:val="hybridMultilevel"/>
    <w:tmpl w:val="041C2798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4F0825D7"/>
    <w:multiLevelType w:val="hybridMultilevel"/>
    <w:tmpl w:val="DF3CB82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23" w15:restartNumberingAfterBreak="0">
    <w:nsid w:val="565F4692"/>
    <w:multiLevelType w:val="hybridMultilevel"/>
    <w:tmpl w:val="130645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B1166FD"/>
    <w:multiLevelType w:val="hybridMultilevel"/>
    <w:tmpl w:val="0EBA6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B5A5E57"/>
    <w:multiLevelType w:val="hybridMultilevel"/>
    <w:tmpl w:val="07BE3DD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17F7DE0"/>
    <w:multiLevelType w:val="hybridMultilevel"/>
    <w:tmpl w:val="8BC47D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5314DB"/>
    <w:multiLevelType w:val="hybridMultilevel"/>
    <w:tmpl w:val="7F6A71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9536F0C"/>
    <w:multiLevelType w:val="hybridMultilevel"/>
    <w:tmpl w:val="ED46468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6CE308CB"/>
    <w:multiLevelType w:val="hybridMultilevel"/>
    <w:tmpl w:val="1714CE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6B7B93"/>
    <w:multiLevelType w:val="hybridMultilevel"/>
    <w:tmpl w:val="32D691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B3854E2"/>
    <w:multiLevelType w:val="hybridMultilevel"/>
    <w:tmpl w:val="721E53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CDE153A"/>
    <w:multiLevelType w:val="hybridMultilevel"/>
    <w:tmpl w:val="FDDC64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DC708F2"/>
    <w:multiLevelType w:val="hybridMultilevel"/>
    <w:tmpl w:val="B6AC8F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2769889">
    <w:abstractNumId w:val="22"/>
  </w:num>
  <w:num w:numId="2" w16cid:durableId="1848396901">
    <w:abstractNumId w:val="4"/>
  </w:num>
  <w:num w:numId="3" w16cid:durableId="1849173753">
    <w:abstractNumId w:val="1"/>
  </w:num>
  <w:num w:numId="4" w16cid:durableId="377437731">
    <w:abstractNumId w:val="19"/>
  </w:num>
  <w:num w:numId="5" w16cid:durableId="1324503369">
    <w:abstractNumId w:val="32"/>
  </w:num>
  <w:num w:numId="6" w16cid:durableId="654719764">
    <w:abstractNumId w:val="31"/>
  </w:num>
  <w:num w:numId="7" w16cid:durableId="2099784239">
    <w:abstractNumId w:val="9"/>
  </w:num>
  <w:num w:numId="8" w16cid:durableId="2031757312">
    <w:abstractNumId w:val="24"/>
  </w:num>
  <w:num w:numId="9" w16cid:durableId="54475716">
    <w:abstractNumId w:val="18"/>
  </w:num>
  <w:num w:numId="10" w16cid:durableId="1556162138">
    <w:abstractNumId w:val="12"/>
  </w:num>
  <w:num w:numId="11" w16cid:durableId="2137869266">
    <w:abstractNumId w:val="20"/>
  </w:num>
  <w:num w:numId="12" w16cid:durableId="1096436706">
    <w:abstractNumId w:val="30"/>
  </w:num>
  <w:num w:numId="13" w16cid:durableId="1580797238">
    <w:abstractNumId w:val="28"/>
  </w:num>
  <w:num w:numId="14" w16cid:durableId="471600283">
    <w:abstractNumId w:val="3"/>
  </w:num>
  <w:num w:numId="15" w16cid:durableId="589974311">
    <w:abstractNumId w:val="2"/>
  </w:num>
  <w:num w:numId="16" w16cid:durableId="635720515">
    <w:abstractNumId w:val="27"/>
  </w:num>
  <w:num w:numId="17" w16cid:durableId="2125298059">
    <w:abstractNumId w:val="14"/>
  </w:num>
  <w:num w:numId="18" w16cid:durableId="1815636774">
    <w:abstractNumId w:val="11"/>
  </w:num>
  <w:num w:numId="19" w16cid:durableId="1220634273">
    <w:abstractNumId w:val="10"/>
  </w:num>
  <w:num w:numId="20" w16cid:durableId="1278217142">
    <w:abstractNumId w:val="5"/>
  </w:num>
  <w:num w:numId="21" w16cid:durableId="1348144012">
    <w:abstractNumId w:val="25"/>
  </w:num>
  <w:num w:numId="22" w16cid:durableId="1919973931">
    <w:abstractNumId w:val="0"/>
  </w:num>
  <w:num w:numId="23" w16cid:durableId="474219084">
    <w:abstractNumId w:val="26"/>
  </w:num>
  <w:num w:numId="24" w16cid:durableId="1123842566">
    <w:abstractNumId w:val="29"/>
  </w:num>
  <w:num w:numId="25" w16cid:durableId="1515532551">
    <w:abstractNumId w:val="33"/>
  </w:num>
  <w:num w:numId="26" w16cid:durableId="897518446">
    <w:abstractNumId w:val="23"/>
  </w:num>
  <w:num w:numId="27" w16cid:durableId="1756704243">
    <w:abstractNumId w:val="16"/>
  </w:num>
  <w:num w:numId="28" w16cid:durableId="875195011">
    <w:abstractNumId w:val="17"/>
  </w:num>
  <w:num w:numId="29" w16cid:durableId="1734620012">
    <w:abstractNumId w:val="8"/>
  </w:num>
  <w:num w:numId="30" w16cid:durableId="1130703141">
    <w:abstractNumId w:val="6"/>
  </w:num>
  <w:num w:numId="31" w16cid:durableId="73863759">
    <w:abstractNumId w:val="21"/>
  </w:num>
  <w:num w:numId="32" w16cid:durableId="1454133662">
    <w:abstractNumId w:val="13"/>
  </w:num>
  <w:num w:numId="33" w16cid:durableId="454645051">
    <w:abstractNumId w:val="15"/>
  </w:num>
  <w:num w:numId="34" w16cid:durableId="8075858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E66DD"/>
    <w:rsid w:val="000171F4"/>
    <w:rsid w:val="00026B10"/>
    <w:rsid w:val="00032774"/>
    <w:rsid w:val="000411B5"/>
    <w:rsid w:val="0004288A"/>
    <w:rsid w:val="00044D4F"/>
    <w:rsid w:val="000566E8"/>
    <w:rsid w:val="00056CC6"/>
    <w:rsid w:val="00060FCA"/>
    <w:rsid w:val="00066024"/>
    <w:rsid w:val="00070C69"/>
    <w:rsid w:val="00072A3F"/>
    <w:rsid w:val="00076248"/>
    <w:rsid w:val="00077B03"/>
    <w:rsid w:val="00080358"/>
    <w:rsid w:val="00085628"/>
    <w:rsid w:val="00085DA8"/>
    <w:rsid w:val="00096D97"/>
    <w:rsid w:val="000A0BAB"/>
    <w:rsid w:val="000A2AC1"/>
    <w:rsid w:val="000B53F2"/>
    <w:rsid w:val="000B6159"/>
    <w:rsid w:val="000C0F34"/>
    <w:rsid w:val="000F0588"/>
    <w:rsid w:val="000F0A58"/>
    <w:rsid w:val="000F7444"/>
    <w:rsid w:val="0010660C"/>
    <w:rsid w:val="00117040"/>
    <w:rsid w:val="001230A3"/>
    <w:rsid w:val="00127934"/>
    <w:rsid w:val="0013047E"/>
    <w:rsid w:val="00147A0E"/>
    <w:rsid w:val="00150929"/>
    <w:rsid w:val="00155B83"/>
    <w:rsid w:val="00155D73"/>
    <w:rsid w:val="00156E1A"/>
    <w:rsid w:val="0016346F"/>
    <w:rsid w:val="00167B5E"/>
    <w:rsid w:val="00170DD7"/>
    <w:rsid w:val="001711D1"/>
    <w:rsid w:val="00172AAF"/>
    <w:rsid w:val="001737CB"/>
    <w:rsid w:val="0018705A"/>
    <w:rsid w:val="00191104"/>
    <w:rsid w:val="001B19C1"/>
    <w:rsid w:val="001B4FDF"/>
    <w:rsid w:val="001C5D5E"/>
    <w:rsid w:val="001C7F79"/>
    <w:rsid w:val="001E3B27"/>
    <w:rsid w:val="001E4E65"/>
    <w:rsid w:val="001E62BB"/>
    <w:rsid w:val="001F093A"/>
    <w:rsid w:val="001F0A1F"/>
    <w:rsid w:val="001F149C"/>
    <w:rsid w:val="00201089"/>
    <w:rsid w:val="00202128"/>
    <w:rsid w:val="00205802"/>
    <w:rsid w:val="00207DFC"/>
    <w:rsid w:val="002204A9"/>
    <w:rsid w:val="00223485"/>
    <w:rsid w:val="00224C1C"/>
    <w:rsid w:val="0022519E"/>
    <w:rsid w:val="002269B1"/>
    <w:rsid w:val="0023257E"/>
    <w:rsid w:val="00232AD0"/>
    <w:rsid w:val="0023363F"/>
    <w:rsid w:val="00241F27"/>
    <w:rsid w:val="0025345C"/>
    <w:rsid w:val="002539B5"/>
    <w:rsid w:val="00253B6B"/>
    <w:rsid w:val="00254AC6"/>
    <w:rsid w:val="002561ED"/>
    <w:rsid w:val="0025668F"/>
    <w:rsid w:val="00270C87"/>
    <w:rsid w:val="00272719"/>
    <w:rsid w:val="00273130"/>
    <w:rsid w:val="00276BC2"/>
    <w:rsid w:val="002813CF"/>
    <w:rsid w:val="00281561"/>
    <w:rsid w:val="002845D1"/>
    <w:rsid w:val="00295E4D"/>
    <w:rsid w:val="002B3F19"/>
    <w:rsid w:val="002B670E"/>
    <w:rsid w:val="002C73D2"/>
    <w:rsid w:val="002D684A"/>
    <w:rsid w:val="002E1D17"/>
    <w:rsid w:val="002E4807"/>
    <w:rsid w:val="002E507B"/>
    <w:rsid w:val="002E736D"/>
    <w:rsid w:val="002F2F8E"/>
    <w:rsid w:val="002F4154"/>
    <w:rsid w:val="00315CDC"/>
    <w:rsid w:val="003165AD"/>
    <w:rsid w:val="003166CA"/>
    <w:rsid w:val="003210FD"/>
    <w:rsid w:val="003339BA"/>
    <w:rsid w:val="00356C07"/>
    <w:rsid w:val="00363E9F"/>
    <w:rsid w:val="003671B5"/>
    <w:rsid w:val="00367E07"/>
    <w:rsid w:val="00376BE0"/>
    <w:rsid w:val="003770E3"/>
    <w:rsid w:val="003829BC"/>
    <w:rsid w:val="00382A0E"/>
    <w:rsid w:val="0039073A"/>
    <w:rsid w:val="0039559F"/>
    <w:rsid w:val="00397723"/>
    <w:rsid w:val="003B686F"/>
    <w:rsid w:val="003C3897"/>
    <w:rsid w:val="003C41FA"/>
    <w:rsid w:val="003D1473"/>
    <w:rsid w:val="003D1807"/>
    <w:rsid w:val="003D1D83"/>
    <w:rsid w:val="003D7C58"/>
    <w:rsid w:val="003E4CE3"/>
    <w:rsid w:val="003F2755"/>
    <w:rsid w:val="003F59CB"/>
    <w:rsid w:val="00401F81"/>
    <w:rsid w:val="00410EB1"/>
    <w:rsid w:val="0041427B"/>
    <w:rsid w:val="00417DC8"/>
    <w:rsid w:val="00422149"/>
    <w:rsid w:val="00432357"/>
    <w:rsid w:val="00435EAA"/>
    <w:rsid w:val="00436124"/>
    <w:rsid w:val="00443DDA"/>
    <w:rsid w:val="00444A58"/>
    <w:rsid w:val="00462816"/>
    <w:rsid w:val="00462852"/>
    <w:rsid w:val="0047378D"/>
    <w:rsid w:val="004864CC"/>
    <w:rsid w:val="004903ED"/>
    <w:rsid w:val="00491FBB"/>
    <w:rsid w:val="00492D46"/>
    <w:rsid w:val="004A11D0"/>
    <w:rsid w:val="004A437A"/>
    <w:rsid w:val="004B5DAB"/>
    <w:rsid w:val="004B7DAE"/>
    <w:rsid w:val="004C0392"/>
    <w:rsid w:val="004C04C7"/>
    <w:rsid w:val="004C1CA9"/>
    <w:rsid w:val="004C347E"/>
    <w:rsid w:val="004C5DC3"/>
    <w:rsid w:val="004D3495"/>
    <w:rsid w:val="004D77EB"/>
    <w:rsid w:val="004F19AA"/>
    <w:rsid w:val="004F2739"/>
    <w:rsid w:val="004F40CD"/>
    <w:rsid w:val="004F7A0E"/>
    <w:rsid w:val="00502A0B"/>
    <w:rsid w:val="0051108C"/>
    <w:rsid w:val="0052062D"/>
    <w:rsid w:val="00522F50"/>
    <w:rsid w:val="00524D81"/>
    <w:rsid w:val="00526D6B"/>
    <w:rsid w:val="00540090"/>
    <w:rsid w:val="00544B8C"/>
    <w:rsid w:val="00557544"/>
    <w:rsid w:val="005660A1"/>
    <w:rsid w:val="00566CB7"/>
    <w:rsid w:val="005729B8"/>
    <w:rsid w:val="005730B5"/>
    <w:rsid w:val="00575277"/>
    <w:rsid w:val="00584C09"/>
    <w:rsid w:val="005856B2"/>
    <w:rsid w:val="005926F9"/>
    <w:rsid w:val="00592CCE"/>
    <w:rsid w:val="005A13CF"/>
    <w:rsid w:val="005A4A24"/>
    <w:rsid w:val="005B123C"/>
    <w:rsid w:val="005B1A70"/>
    <w:rsid w:val="005C15A5"/>
    <w:rsid w:val="005C2CEB"/>
    <w:rsid w:val="005C4F2E"/>
    <w:rsid w:val="005C5D0B"/>
    <w:rsid w:val="005D11A6"/>
    <w:rsid w:val="005D7C0C"/>
    <w:rsid w:val="005E1E08"/>
    <w:rsid w:val="005E4D16"/>
    <w:rsid w:val="005E6ABF"/>
    <w:rsid w:val="005F31E3"/>
    <w:rsid w:val="0060022F"/>
    <w:rsid w:val="0060173D"/>
    <w:rsid w:val="00605BBF"/>
    <w:rsid w:val="0061389D"/>
    <w:rsid w:val="00621E20"/>
    <w:rsid w:val="0063248D"/>
    <w:rsid w:val="006337C0"/>
    <w:rsid w:val="00634DAE"/>
    <w:rsid w:val="00637487"/>
    <w:rsid w:val="0064039D"/>
    <w:rsid w:val="00644170"/>
    <w:rsid w:val="006611CD"/>
    <w:rsid w:val="00671453"/>
    <w:rsid w:val="00672116"/>
    <w:rsid w:val="00675470"/>
    <w:rsid w:val="006767E6"/>
    <w:rsid w:val="0068115E"/>
    <w:rsid w:val="00683078"/>
    <w:rsid w:val="006840BF"/>
    <w:rsid w:val="006908DB"/>
    <w:rsid w:val="0069105A"/>
    <w:rsid w:val="00692762"/>
    <w:rsid w:val="00697780"/>
    <w:rsid w:val="006A49E5"/>
    <w:rsid w:val="006A55BD"/>
    <w:rsid w:val="006C004F"/>
    <w:rsid w:val="006C5AE2"/>
    <w:rsid w:val="006D6737"/>
    <w:rsid w:val="006E397F"/>
    <w:rsid w:val="006E3C62"/>
    <w:rsid w:val="006F18E0"/>
    <w:rsid w:val="006F376E"/>
    <w:rsid w:val="007004CC"/>
    <w:rsid w:val="00703B87"/>
    <w:rsid w:val="007055D3"/>
    <w:rsid w:val="00717821"/>
    <w:rsid w:val="007178EF"/>
    <w:rsid w:val="00730778"/>
    <w:rsid w:val="007350A3"/>
    <w:rsid w:val="00740B53"/>
    <w:rsid w:val="00752B9D"/>
    <w:rsid w:val="00754CBE"/>
    <w:rsid w:val="00755847"/>
    <w:rsid w:val="00756613"/>
    <w:rsid w:val="00763A7E"/>
    <w:rsid w:val="00763BFA"/>
    <w:rsid w:val="00777795"/>
    <w:rsid w:val="00777B76"/>
    <w:rsid w:val="0078228F"/>
    <w:rsid w:val="0078299A"/>
    <w:rsid w:val="007879A3"/>
    <w:rsid w:val="00787F4F"/>
    <w:rsid w:val="00790C61"/>
    <w:rsid w:val="007916F3"/>
    <w:rsid w:val="00793C76"/>
    <w:rsid w:val="0079646C"/>
    <w:rsid w:val="007A36EB"/>
    <w:rsid w:val="007A76BA"/>
    <w:rsid w:val="007C0B00"/>
    <w:rsid w:val="007C74AC"/>
    <w:rsid w:val="007C7DDD"/>
    <w:rsid w:val="007E00CC"/>
    <w:rsid w:val="007E2864"/>
    <w:rsid w:val="007E3FD0"/>
    <w:rsid w:val="007E582F"/>
    <w:rsid w:val="00803609"/>
    <w:rsid w:val="00804104"/>
    <w:rsid w:val="008057B0"/>
    <w:rsid w:val="008104B4"/>
    <w:rsid w:val="008124C9"/>
    <w:rsid w:val="008232D1"/>
    <w:rsid w:val="00825873"/>
    <w:rsid w:val="008355A6"/>
    <w:rsid w:val="00843779"/>
    <w:rsid w:val="008442EE"/>
    <w:rsid w:val="00847C7C"/>
    <w:rsid w:val="0086391D"/>
    <w:rsid w:val="008676C6"/>
    <w:rsid w:val="0087554F"/>
    <w:rsid w:val="0088612E"/>
    <w:rsid w:val="008874BE"/>
    <w:rsid w:val="00890B66"/>
    <w:rsid w:val="00896792"/>
    <w:rsid w:val="008A5588"/>
    <w:rsid w:val="008A6F9F"/>
    <w:rsid w:val="008B161C"/>
    <w:rsid w:val="008B749A"/>
    <w:rsid w:val="008C1198"/>
    <w:rsid w:val="008C15D3"/>
    <w:rsid w:val="008C19D9"/>
    <w:rsid w:val="008C1EF7"/>
    <w:rsid w:val="008C5C8A"/>
    <w:rsid w:val="008D5EF2"/>
    <w:rsid w:val="008E0337"/>
    <w:rsid w:val="008E074E"/>
    <w:rsid w:val="008E317B"/>
    <w:rsid w:val="008E4F68"/>
    <w:rsid w:val="008E701B"/>
    <w:rsid w:val="008F2FB5"/>
    <w:rsid w:val="008F360C"/>
    <w:rsid w:val="00900B87"/>
    <w:rsid w:val="00904560"/>
    <w:rsid w:val="00907E4E"/>
    <w:rsid w:val="009157D4"/>
    <w:rsid w:val="00917BC8"/>
    <w:rsid w:val="0093030D"/>
    <w:rsid w:val="00932FF8"/>
    <w:rsid w:val="009342E9"/>
    <w:rsid w:val="00944350"/>
    <w:rsid w:val="009503C1"/>
    <w:rsid w:val="00986BD9"/>
    <w:rsid w:val="009903F0"/>
    <w:rsid w:val="009949B7"/>
    <w:rsid w:val="009A6E4C"/>
    <w:rsid w:val="009B34C8"/>
    <w:rsid w:val="009B4F68"/>
    <w:rsid w:val="009B5364"/>
    <w:rsid w:val="009C28E4"/>
    <w:rsid w:val="009D1971"/>
    <w:rsid w:val="009D1A0E"/>
    <w:rsid w:val="009D2D3E"/>
    <w:rsid w:val="009E0D3A"/>
    <w:rsid w:val="009E2218"/>
    <w:rsid w:val="009E3FE6"/>
    <w:rsid w:val="009E66DD"/>
    <w:rsid w:val="009E6C3E"/>
    <w:rsid w:val="009E6DEE"/>
    <w:rsid w:val="009E7FDF"/>
    <w:rsid w:val="009F0A40"/>
    <w:rsid w:val="009F2FAA"/>
    <w:rsid w:val="00A0203D"/>
    <w:rsid w:val="00A07F9C"/>
    <w:rsid w:val="00A13632"/>
    <w:rsid w:val="00A14E5B"/>
    <w:rsid w:val="00A20A27"/>
    <w:rsid w:val="00A21E05"/>
    <w:rsid w:val="00A22D89"/>
    <w:rsid w:val="00A259A8"/>
    <w:rsid w:val="00A32605"/>
    <w:rsid w:val="00A35797"/>
    <w:rsid w:val="00A375B0"/>
    <w:rsid w:val="00A42839"/>
    <w:rsid w:val="00A472A8"/>
    <w:rsid w:val="00A5143C"/>
    <w:rsid w:val="00A617FB"/>
    <w:rsid w:val="00A713D8"/>
    <w:rsid w:val="00A7448D"/>
    <w:rsid w:val="00A771C7"/>
    <w:rsid w:val="00A800ED"/>
    <w:rsid w:val="00A858D6"/>
    <w:rsid w:val="00A87577"/>
    <w:rsid w:val="00AB471A"/>
    <w:rsid w:val="00AB6B79"/>
    <w:rsid w:val="00AB6F45"/>
    <w:rsid w:val="00AC1297"/>
    <w:rsid w:val="00AC3F62"/>
    <w:rsid w:val="00AD00DC"/>
    <w:rsid w:val="00AD01B5"/>
    <w:rsid w:val="00AD2355"/>
    <w:rsid w:val="00AD239A"/>
    <w:rsid w:val="00AD41CA"/>
    <w:rsid w:val="00AE0D99"/>
    <w:rsid w:val="00AE5297"/>
    <w:rsid w:val="00AF7BEA"/>
    <w:rsid w:val="00B008F5"/>
    <w:rsid w:val="00B01AA1"/>
    <w:rsid w:val="00B06B23"/>
    <w:rsid w:val="00B07607"/>
    <w:rsid w:val="00B113DE"/>
    <w:rsid w:val="00B232E8"/>
    <w:rsid w:val="00B31320"/>
    <w:rsid w:val="00B31C79"/>
    <w:rsid w:val="00B37089"/>
    <w:rsid w:val="00B37513"/>
    <w:rsid w:val="00B40908"/>
    <w:rsid w:val="00B52129"/>
    <w:rsid w:val="00B53385"/>
    <w:rsid w:val="00B55558"/>
    <w:rsid w:val="00B8197E"/>
    <w:rsid w:val="00B84BDE"/>
    <w:rsid w:val="00B86E69"/>
    <w:rsid w:val="00B90BDD"/>
    <w:rsid w:val="00B924D9"/>
    <w:rsid w:val="00B92F6B"/>
    <w:rsid w:val="00B950A9"/>
    <w:rsid w:val="00B97123"/>
    <w:rsid w:val="00B97A3B"/>
    <w:rsid w:val="00BA1F00"/>
    <w:rsid w:val="00BA2BF8"/>
    <w:rsid w:val="00BA2CF9"/>
    <w:rsid w:val="00BA5681"/>
    <w:rsid w:val="00BA5A6F"/>
    <w:rsid w:val="00BA5B4A"/>
    <w:rsid w:val="00BB1D5F"/>
    <w:rsid w:val="00BB5687"/>
    <w:rsid w:val="00BB6C76"/>
    <w:rsid w:val="00BD0B8C"/>
    <w:rsid w:val="00BD560E"/>
    <w:rsid w:val="00BE14C9"/>
    <w:rsid w:val="00BF1623"/>
    <w:rsid w:val="00C145CB"/>
    <w:rsid w:val="00C168B0"/>
    <w:rsid w:val="00C20024"/>
    <w:rsid w:val="00C32432"/>
    <w:rsid w:val="00C328F1"/>
    <w:rsid w:val="00C33F0D"/>
    <w:rsid w:val="00C40A97"/>
    <w:rsid w:val="00C44666"/>
    <w:rsid w:val="00C51985"/>
    <w:rsid w:val="00C53B8B"/>
    <w:rsid w:val="00C53DF8"/>
    <w:rsid w:val="00C5424E"/>
    <w:rsid w:val="00C54E4F"/>
    <w:rsid w:val="00C56FB8"/>
    <w:rsid w:val="00C64CE0"/>
    <w:rsid w:val="00C70B7C"/>
    <w:rsid w:val="00C71DD5"/>
    <w:rsid w:val="00C749D0"/>
    <w:rsid w:val="00C802FD"/>
    <w:rsid w:val="00C83835"/>
    <w:rsid w:val="00C83A66"/>
    <w:rsid w:val="00C83F3A"/>
    <w:rsid w:val="00C85867"/>
    <w:rsid w:val="00C86C0C"/>
    <w:rsid w:val="00C94310"/>
    <w:rsid w:val="00C94D4E"/>
    <w:rsid w:val="00C957D9"/>
    <w:rsid w:val="00CA5C05"/>
    <w:rsid w:val="00CB45EC"/>
    <w:rsid w:val="00CC0ECB"/>
    <w:rsid w:val="00CD4F62"/>
    <w:rsid w:val="00CD74F1"/>
    <w:rsid w:val="00CE5927"/>
    <w:rsid w:val="00CF51E2"/>
    <w:rsid w:val="00D0033A"/>
    <w:rsid w:val="00D048E7"/>
    <w:rsid w:val="00D10AB3"/>
    <w:rsid w:val="00D11809"/>
    <w:rsid w:val="00D1759C"/>
    <w:rsid w:val="00D21D68"/>
    <w:rsid w:val="00D22857"/>
    <w:rsid w:val="00D23C18"/>
    <w:rsid w:val="00D25CE3"/>
    <w:rsid w:val="00D304B5"/>
    <w:rsid w:val="00D3693A"/>
    <w:rsid w:val="00D36E0D"/>
    <w:rsid w:val="00D41493"/>
    <w:rsid w:val="00D55BCA"/>
    <w:rsid w:val="00D64F07"/>
    <w:rsid w:val="00D65893"/>
    <w:rsid w:val="00D65E65"/>
    <w:rsid w:val="00D720A7"/>
    <w:rsid w:val="00D87836"/>
    <w:rsid w:val="00DA28C3"/>
    <w:rsid w:val="00DA2FF5"/>
    <w:rsid w:val="00DA4DAB"/>
    <w:rsid w:val="00DA65BF"/>
    <w:rsid w:val="00DB64FA"/>
    <w:rsid w:val="00DC5981"/>
    <w:rsid w:val="00DD4A4E"/>
    <w:rsid w:val="00DD7A7A"/>
    <w:rsid w:val="00DE05C8"/>
    <w:rsid w:val="00E01775"/>
    <w:rsid w:val="00E046ED"/>
    <w:rsid w:val="00E07619"/>
    <w:rsid w:val="00E16B5A"/>
    <w:rsid w:val="00E26741"/>
    <w:rsid w:val="00E40F2D"/>
    <w:rsid w:val="00E41789"/>
    <w:rsid w:val="00E52F16"/>
    <w:rsid w:val="00E55032"/>
    <w:rsid w:val="00E611CA"/>
    <w:rsid w:val="00E7780F"/>
    <w:rsid w:val="00E83D06"/>
    <w:rsid w:val="00E85AC5"/>
    <w:rsid w:val="00E91F6F"/>
    <w:rsid w:val="00E9676D"/>
    <w:rsid w:val="00E96AB7"/>
    <w:rsid w:val="00EA158E"/>
    <w:rsid w:val="00EA607A"/>
    <w:rsid w:val="00EA6B4B"/>
    <w:rsid w:val="00EB6077"/>
    <w:rsid w:val="00ED0E16"/>
    <w:rsid w:val="00ED75C5"/>
    <w:rsid w:val="00EE5BC8"/>
    <w:rsid w:val="00EE7913"/>
    <w:rsid w:val="00EE7927"/>
    <w:rsid w:val="00EF35AF"/>
    <w:rsid w:val="00F02397"/>
    <w:rsid w:val="00F03E9C"/>
    <w:rsid w:val="00F05BE9"/>
    <w:rsid w:val="00F0624C"/>
    <w:rsid w:val="00F12BEB"/>
    <w:rsid w:val="00F1570D"/>
    <w:rsid w:val="00F24136"/>
    <w:rsid w:val="00F32294"/>
    <w:rsid w:val="00F32F72"/>
    <w:rsid w:val="00F40929"/>
    <w:rsid w:val="00F5431A"/>
    <w:rsid w:val="00F70A8E"/>
    <w:rsid w:val="00F71122"/>
    <w:rsid w:val="00F75945"/>
    <w:rsid w:val="00F870A6"/>
    <w:rsid w:val="00F959DE"/>
    <w:rsid w:val="00F96091"/>
    <w:rsid w:val="00FA0E7D"/>
    <w:rsid w:val="00FB0EF5"/>
    <w:rsid w:val="00FC7AEA"/>
    <w:rsid w:val="00FD143C"/>
    <w:rsid w:val="00FD323C"/>
    <w:rsid w:val="00FD324B"/>
    <w:rsid w:val="00FE2B00"/>
    <w:rsid w:val="00FE7AC5"/>
    <w:rsid w:val="00FF6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473F2A"/>
  <w15:docId w15:val="{74511E84-4E81-49F3-BE18-FF0CAF93F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43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0108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B6C7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660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60A1"/>
  </w:style>
  <w:style w:type="paragraph" w:styleId="Footer">
    <w:name w:val="footer"/>
    <w:basedOn w:val="Normal"/>
    <w:link w:val="FooterChar"/>
    <w:uiPriority w:val="99"/>
    <w:unhideWhenUsed/>
    <w:rsid w:val="005660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60A1"/>
  </w:style>
  <w:style w:type="paragraph" w:styleId="BalloonText">
    <w:name w:val="Balloon Text"/>
    <w:basedOn w:val="Normal"/>
    <w:link w:val="BalloonTextChar"/>
    <w:uiPriority w:val="99"/>
    <w:semiHidden/>
    <w:unhideWhenUsed/>
    <w:rsid w:val="005660A1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60A1"/>
    <w:rPr>
      <w:rFonts w:ascii="Tahoma" w:hAnsi="Tahoma" w:cs="Mangal"/>
      <w:sz w:val="16"/>
      <w:szCs w:val="14"/>
    </w:rPr>
  </w:style>
  <w:style w:type="character" w:styleId="FollowedHyperlink">
    <w:name w:val="FollowedHyperlink"/>
    <w:basedOn w:val="DefaultParagraphFont"/>
    <w:uiPriority w:val="99"/>
    <w:semiHidden/>
    <w:unhideWhenUsed/>
    <w:rsid w:val="000C0F34"/>
    <w:rPr>
      <w:color w:val="800080" w:themeColor="followedHyperlink"/>
      <w:u w:val="single"/>
    </w:rPr>
  </w:style>
  <w:style w:type="character" w:customStyle="1" w:styleId="Mention1">
    <w:name w:val="Mention1"/>
    <w:basedOn w:val="DefaultParagraphFont"/>
    <w:uiPriority w:val="99"/>
    <w:semiHidden/>
    <w:unhideWhenUsed/>
    <w:rsid w:val="00D21D68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95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9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29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7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8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6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3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4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2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7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2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6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46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59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206536">
                  <w:marLeft w:val="240"/>
                  <w:marRight w:val="505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433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5846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646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1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8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54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795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395758">
                  <w:marLeft w:val="240"/>
                  <w:marRight w:val="505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5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207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224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1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5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9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4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5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68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137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98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2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21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9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40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68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33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05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7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5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0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47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40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1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50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339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92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07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2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7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90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37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gulrezdoc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242</TotalTime>
  <Pages>1</Pages>
  <Words>489</Words>
  <Characters>2791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RAND Corporation</Company>
  <LinksUpToDate>false</LinksUpToDate>
  <CharactersWithSpaces>3274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Gulrez Shah Azhar</dc:creator>
  <cp:lastModifiedBy>Gulrez Azhar</cp:lastModifiedBy>
  <cp:revision>87</cp:revision>
  <cp:lastPrinted>2017-04-25T23:26:00Z</cp:lastPrinted>
  <dcterms:created xsi:type="dcterms:W3CDTF">2018-10-05T01:42:00Z</dcterms:created>
  <dcterms:modified xsi:type="dcterms:W3CDTF">2024-06-15T20:01:00Z</dcterms:modified>
</cp:coreProperties>
</file>